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224F" w14:textId="1A7104D2" w:rsidR="00167486" w:rsidRPr="009C7335" w:rsidRDefault="00C73FBE" w:rsidP="0029056C">
      <w:pPr>
        <w:jc w:val="center"/>
        <w:rPr>
          <w:b/>
          <w:noProof/>
          <w:sz w:val="28"/>
          <w:szCs w:val="28"/>
          <w:lang w:val="uz-Cyrl-UZ"/>
        </w:rPr>
      </w:pPr>
      <w:r>
        <w:rPr>
          <w:noProof/>
        </w:rPr>
        <w:drawing>
          <wp:inline distT="0" distB="0" distL="0" distR="0" wp14:anchorId="7CD29BA4" wp14:editId="1F5D101D">
            <wp:extent cx="6119495" cy="8662670"/>
            <wp:effectExtent l="0" t="0" r="0" b="0"/>
            <wp:docPr id="596984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0E10" w14:textId="74CBE8C0" w:rsidR="00167486" w:rsidRPr="00227D71" w:rsidRDefault="00167486" w:rsidP="0029056C">
      <w:pPr>
        <w:jc w:val="center"/>
        <w:rPr>
          <w:b/>
          <w:sz w:val="28"/>
          <w:szCs w:val="28"/>
          <w:lang w:val="uz-Cyrl-UZ"/>
        </w:rPr>
      </w:pPr>
    </w:p>
    <w:p w14:paraId="215AAE0D" w14:textId="77777777" w:rsidR="00325C99" w:rsidRDefault="00325C99" w:rsidP="0029056C">
      <w:pPr>
        <w:jc w:val="center"/>
        <w:rPr>
          <w:b/>
          <w:sz w:val="28"/>
          <w:szCs w:val="28"/>
          <w:lang w:val="uz-Cyrl-UZ"/>
        </w:rPr>
      </w:pPr>
    </w:p>
    <w:p w14:paraId="12798DC5" w14:textId="77777777" w:rsidR="00325C99" w:rsidRDefault="00325C99" w:rsidP="0029056C">
      <w:pPr>
        <w:jc w:val="center"/>
        <w:rPr>
          <w:b/>
          <w:sz w:val="28"/>
          <w:szCs w:val="28"/>
          <w:lang w:val="uz-Cyrl-UZ"/>
        </w:rPr>
      </w:pPr>
    </w:p>
    <w:p w14:paraId="2F7AE0A2" w14:textId="77777777" w:rsidR="00325C99" w:rsidRDefault="00325C99" w:rsidP="0029056C">
      <w:pPr>
        <w:jc w:val="center"/>
        <w:rPr>
          <w:b/>
          <w:sz w:val="28"/>
          <w:szCs w:val="28"/>
          <w:lang w:val="en-US"/>
        </w:rPr>
      </w:pPr>
    </w:p>
    <w:p w14:paraId="28AE4F98" w14:textId="77777777" w:rsidR="00BC329F" w:rsidRDefault="00BC329F" w:rsidP="0029056C">
      <w:pPr>
        <w:jc w:val="center"/>
        <w:rPr>
          <w:b/>
          <w:sz w:val="28"/>
          <w:szCs w:val="28"/>
          <w:lang w:val="en-US"/>
        </w:rPr>
      </w:pPr>
    </w:p>
    <w:p w14:paraId="4E4A2C58" w14:textId="77777777" w:rsidR="00BC329F" w:rsidRDefault="00BC329F" w:rsidP="0029056C">
      <w:pPr>
        <w:jc w:val="center"/>
        <w:rPr>
          <w:b/>
          <w:sz w:val="28"/>
          <w:szCs w:val="28"/>
          <w:lang w:val="en-US"/>
        </w:rPr>
      </w:pPr>
    </w:p>
    <w:p w14:paraId="5382A66E" w14:textId="22259DD1" w:rsidR="00C73FBE" w:rsidRDefault="00BC329F" w:rsidP="0029056C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AE3E294" wp14:editId="6D352557">
            <wp:extent cx="5981700" cy="8692515"/>
            <wp:effectExtent l="0" t="0" r="0" b="0"/>
            <wp:docPr id="641927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6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377B" w14:textId="77777777" w:rsidR="00BC329F" w:rsidRDefault="00BC329F" w:rsidP="00CF5132">
      <w:pPr>
        <w:jc w:val="center"/>
        <w:rPr>
          <w:b/>
          <w:sz w:val="28"/>
          <w:szCs w:val="28"/>
          <w:lang w:val="en-US"/>
        </w:rPr>
      </w:pPr>
    </w:p>
    <w:p w14:paraId="4703B269" w14:textId="391270D4" w:rsidR="00CF5132" w:rsidRDefault="00325C99" w:rsidP="00CF5132">
      <w:pPr>
        <w:jc w:val="center"/>
        <w:rPr>
          <w:b/>
          <w:sz w:val="28"/>
          <w:szCs w:val="28"/>
          <w:lang w:val="uz-Cyrl-UZ"/>
        </w:rPr>
      </w:pPr>
      <w:r w:rsidRPr="00325C99">
        <w:rPr>
          <w:b/>
          <w:sz w:val="28"/>
          <w:szCs w:val="28"/>
          <w:lang w:val="uz-Cyrl-UZ"/>
        </w:rPr>
        <w:t>1.</w:t>
      </w:r>
      <w:r w:rsidR="00A40AE6">
        <w:rPr>
          <w:b/>
          <w:sz w:val="28"/>
          <w:szCs w:val="28"/>
          <w:lang w:val="uz-Cyrl-UZ"/>
        </w:rPr>
        <w:t>Kirish</w:t>
      </w:r>
      <w:r w:rsidR="00F42C64" w:rsidRPr="00227D71">
        <w:rPr>
          <w:b/>
          <w:sz w:val="28"/>
          <w:szCs w:val="28"/>
          <w:lang w:val="uz-Cyrl-UZ"/>
        </w:rPr>
        <w:t>.</w:t>
      </w:r>
    </w:p>
    <w:p w14:paraId="113CC52B" w14:textId="0BC95D0F" w:rsidR="00325C99" w:rsidRPr="00CF5132" w:rsidRDefault="00325C99" w:rsidP="00FB020D">
      <w:pPr>
        <w:ind w:firstLine="709"/>
        <w:rPr>
          <w:b/>
          <w:sz w:val="28"/>
          <w:szCs w:val="28"/>
          <w:lang w:val="uz-Cyrl-UZ"/>
        </w:rPr>
      </w:pPr>
      <w:r w:rsidRPr="00CF5132">
        <w:rPr>
          <w:sz w:val="28"/>
          <w:szCs w:val="28"/>
          <w:lang w:val="uz-Cyrl-UZ"/>
        </w:rPr>
        <w:t>O‘zbekiston Respublikasida</w:t>
      </w:r>
      <w:r w:rsidRPr="00CF5132">
        <w:rPr>
          <w:rStyle w:val="29"/>
          <w:lang w:val="uz-Cyrl-UZ"/>
        </w:rPr>
        <w:t xml:space="preserve"> </w:t>
      </w:r>
      <w:r w:rsidRPr="00CF5132">
        <w:rPr>
          <w:rStyle w:val="apple-style-span"/>
          <w:sz w:val="28"/>
          <w:szCs w:val="28"/>
          <w:lang w:val="uz-Cyrl-UZ"/>
        </w:rPr>
        <w:t>o‘rta tibbiyot xodimlarini tayyorlash, malakasini oshirish, tibbiyot muassasalarida o‘rta tibbiyot xodimlari  ishini xalqaro andozalarga mos tarzda tashkil etish borasida zamonaviy tizim yaratilgan.</w:t>
      </w:r>
      <w:r w:rsidRPr="00CF5132">
        <w:rPr>
          <w:sz w:val="28"/>
          <w:szCs w:val="28"/>
          <w:lang w:val="uz-Cyrl-UZ"/>
        </w:rPr>
        <w:t>Mazkur  o‘quv dasturi O‘zbekiston Respublikasining “Ta’lim to‘g‘risida”gi Qonuni,</w:t>
      </w:r>
      <w:r w:rsidRPr="00CF5132">
        <w:rPr>
          <w:rStyle w:val="16"/>
          <w:rFonts w:ascii="Times New Roman" w:hAnsi="Times New Roman"/>
          <w:sz w:val="28"/>
          <w:szCs w:val="28"/>
          <w:lang w:val="uz-Cyrl-UZ"/>
        </w:rPr>
        <w:t xml:space="preserve"> O‘zbekiston  Respublikasi Prezidentining 2019 yil 6 maydagi “Tibbiyot va farmasevtika ta’limi va ilm-fani tizimini yanada rivojlantirish chora-tadbirlari to‘g‘risida”gi PQ- 4310-son va 2020 yil 7 apreldagi “Tibbiy-sanitariya sohasida kadrlarni tayyorlash va uzluksiz kasbiy rivojlantirishning mutlaqo yangi tizimini joriy etish chora-tadbirlari to‘g‘risida”gi PQ 4666-sonli qarorlari, O‘zbekiston Respublikasi Sog‘liqni saqlash vazirligining 2020 yil 15 iyundagi 160-sonli  “Tibbiy-sanitariya va farmasevtika kadrlarining uzluksiz malakasini oshirish tizimini tashkil etish  buyicha me’yoriy hujjatlarni yanada takomillashtirish to‘g‘risidagi” buyrug‘i, O‘zbekiston Respublikasi Soglikni saklash vazirligining 2024 yil 28 oktabr 333-sonli “O‘rta tibiyot va farmasevtika xodimlarining malakasini oshirish va qayta tayyorlashga qo‘yiladigan Davlat talablari” ijrosini  ta’minlash maqsadida ishlab chiqilgan.</w:t>
      </w:r>
    </w:p>
    <w:p w14:paraId="578E4837" w14:textId="385471DE" w:rsidR="006462A6" w:rsidRPr="00227D71" w:rsidRDefault="00A40AE6" w:rsidP="006462A6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O‘quv</w:t>
      </w:r>
      <w:r w:rsidR="00E2062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dasturi</w:t>
      </w:r>
      <w:r w:rsidR="00E2062C" w:rsidRPr="00227D71">
        <w:rPr>
          <w:sz w:val="28"/>
          <w:szCs w:val="28"/>
          <w:lang w:val="uz-Cyrl-UZ"/>
        </w:rPr>
        <w:t xml:space="preserve"> </w:t>
      </w:r>
      <w:r w:rsidR="00532E1A" w:rsidRPr="00227D71">
        <w:rPr>
          <w:sz w:val="28"/>
          <w:szCs w:val="28"/>
          <w:lang w:val="uz-Cyrl-UZ"/>
        </w:rPr>
        <w:t>“</w:t>
      </w:r>
      <w:r>
        <w:rPr>
          <w:sz w:val="28"/>
          <w:szCs w:val="28"/>
          <w:lang w:val="uz-Cyrl-UZ"/>
        </w:rPr>
        <w:t>Sil</w:t>
      </w:r>
      <w:r w:rsidR="0059129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kasalliklarida</w:t>
      </w:r>
      <w:r w:rsidR="00591295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hamshiralik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ishi</w:t>
      </w:r>
      <w:r w:rsidR="00532E1A" w:rsidRPr="00227D71">
        <w:rPr>
          <w:sz w:val="28"/>
          <w:szCs w:val="28"/>
          <w:lang w:val="uz-Cyrl-UZ"/>
        </w:rPr>
        <w:t>”</w:t>
      </w:r>
      <w:r w:rsidR="00E543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yo‘nalishining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namunaviy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o‘quv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rejasi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tayyorlangan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E4265A" w:rsidRPr="00227D71">
        <w:rPr>
          <w:sz w:val="28"/>
          <w:szCs w:val="28"/>
          <w:lang w:val="uz-Cyrl-UZ"/>
        </w:rPr>
        <w:t>,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hamshiralarni</w:t>
      </w:r>
      <w:r w:rsidR="00E4265A" w:rsidRPr="00227D71">
        <w:rPr>
          <w:sz w:val="28"/>
          <w:szCs w:val="28"/>
          <w:lang w:val="uz-Cyrl-UZ"/>
        </w:rPr>
        <w:t xml:space="preserve"> 144 </w:t>
      </w:r>
      <w:r>
        <w:rPr>
          <w:sz w:val="28"/>
          <w:szCs w:val="28"/>
          <w:lang w:val="uz-Cyrl-UZ"/>
        </w:rPr>
        <w:t>kredit</w:t>
      </w:r>
      <w:r w:rsidR="00E543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oshirishlari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mo‘ljallangan</w:t>
      </w:r>
      <w:r w:rsidR="00092C2D" w:rsidRPr="00227D71">
        <w:rPr>
          <w:sz w:val="28"/>
          <w:szCs w:val="28"/>
          <w:lang w:val="uz-Cyrl-UZ"/>
        </w:rPr>
        <w:t>.</w:t>
      </w:r>
    </w:p>
    <w:p w14:paraId="08754272" w14:textId="324673C1" w:rsidR="00532E1A" w:rsidRPr="00227D71" w:rsidRDefault="00A40AE6" w:rsidP="00E4265A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Dastur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fanlar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modullarga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ajratilgan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3B4B3E" w:rsidRPr="00227D71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kasbiy</w:t>
      </w:r>
      <w:r w:rsidR="003B4B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</w:t>
      </w:r>
      <w:r w:rsidR="003B4B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moduli</w:t>
      </w:r>
      <w:r w:rsidR="003B4B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fanlari</w:t>
      </w:r>
      <w:r w:rsidR="003B4B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mutaxassislik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fanlar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olayotganlarning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kasbiy</w:t>
      </w:r>
      <w:r w:rsidR="00092C2D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ma’naviy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siyosiy</w:t>
      </w:r>
      <w:r w:rsidR="00092C2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dunyoqarashlarini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kengaytirishga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qaratilgan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yangiliklar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sog‘liqni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tizimidagi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islohatlar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tibbiyot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sohasining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</w:t>
      </w:r>
      <w:r w:rsidR="00E4265A" w:rsidRPr="00227D71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fani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amaliyotining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tendensiyalari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yutuqlari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yangi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texnika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to‘g‘risida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kiritilib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tibbiy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talimda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uzluksizligi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uzviyligini</w:t>
      </w:r>
      <w:r w:rsidR="00E4265A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fanlar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bo‘limlarni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ketma</w:t>
      </w:r>
      <w:r w:rsidR="00E4265A" w:rsidRPr="00227D71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ketligini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ta’minlangan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tinglovchilarni</w:t>
      </w:r>
      <w:r w:rsidR="00E4265A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mustaqil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ishlashga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fikrlashga</w:t>
      </w:r>
      <w:r w:rsidR="00E4265A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qaratilgan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o‘quv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materiallarini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E4265A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olgan</w:t>
      </w:r>
      <w:r w:rsidR="00E4265A" w:rsidRPr="00227D71">
        <w:rPr>
          <w:sz w:val="28"/>
          <w:szCs w:val="28"/>
          <w:lang w:val="uz-Cyrl-UZ"/>
        </w:rPr>
        <w:t xml:space="preserve">. </w:t>
      </w:r>
    </w:p>
    <w:p w14:paraId="1582C870" w14:textId="12799EC5" w:rsidR="003B4B3E" w:rsidRPr="00227D71" w:rsidRDefault="003B4B3E" w:rsidP="00ED13AF">
      <w:pPr>
        <w:ind w:left="142"/>
        <w:jc w:val="both"/>
        <w:rPr>
          <w:b/>
          <w:sz w:val="28"/>
          <w:szCs w:val="28"/>
          <w:lang w:val="uz-Cyrl-UZ"/>
        </w:rPr>
      </w:pPr>
      <w:r w:rsidRPr="00227D71">
        <w:rPr>
          <w:b/>
          <w:sz w:val="28"/>
          <w:szCs w:val="28"/>
          <w:lang w:val="uz-Cyrl-UZ"/>
        </w:rPr>
        <w:t xml:space="preserve">1.1 </w:t>
      </w:r>
      <w:r w:rsidR="00A40AE6">
        <w:rPr>
          <w:b/>
          <w:sz w:val="28"/>
          <w:szCs w:val="28"/>
          <w:lang w:val="uz-Cyrl-UZ"/>
        </w:rPr>
        <w:t>Maqsad</w:t>
      </w:r>
      <w:r w:rsidR="00F52CDF" w:rsidRPr="00227D71">
        <w:rPr>
          <w:b/>
          <w:sz w:val="28"/>
          <w:szCs w:val="28"/>
          <w:lang w:val="uz-Cyrl-UZ"/>
        </w:rPr>
        <w:t xml:space="preserve">: </w:t>
      </w:r>
    </w:p>
    <w:p w14:paraId="55502CEE" w14:textId="455CF667" w:rsidR="009F5BA3" w:rsidRPr="00227D71" w:rsidRDefault="00A40AE6" w:rsidP="009F5BA3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shd w:val="clear" w:color="auto" w:fill="FFFFFF"/>
          <w:lang w:val="uz-Cyrl-UZ"/>
        </w:rPr>
        <w:t>O‘qish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natijasida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  </w:t>
      </w:r>
      <w:r w:rsidR="009F5BA3" w:rsidRPr="00227D71">
        <w:rPr>
          <w:sz w:val="28"/>
          <w:szCs w:val="28"/>
          <w:lang w:val="uz-Cyrl-UZ"/>
        </w:rPr>
        <w:t>“</w:t>
      </w:r>
      <w:r>
        <w:rPr>
          <w:sz w:val="28"/>
          <w:szCs w:val="28"/>
          <w:lang w:val="uz-Cyrl-UZ"/>
        </w:rPr>
        <w:t>Sil</w:t>
      </w:r>
      <w:r w:rsidR="004B728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kasalliklarida</w:t>
      </w:r>
      <w:r w:rsidR="004B7285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hamshiralik</w:t>
      </w:r>
      <w:r w:rsidR="004B728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ishi</w:t>
      </w:r>
      <w:r w:rsidR="009F5BA3" w:rsidRPr="00227D71">
        <w:rPr>
          <w:sz w:val="28"/>
          <w:szCs w:val="28"/>
          <w:lang w:val="uz-Cyrl-UZ"/>
        </w:rPr>
        <w:t>”</w:t>
      </w:r>
      <w:r w:rsidR="004B728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9F5BA3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o‘rta</w:t>
      </w:r>
      <w:r w:rsidR="009F5BA3" w:rsidRPr="00227D71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tibbiyot</w:t>
      </w:r>
      <w:r w:rsidR="009F5BA3" w:rsidRPr="00227D71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xodimlari</w:t>
      </w:r>
      <w:r>
        <w:rPr>
          <w:sz w:val="28"/>
          <w:szCs w:val="28"/>
          <w:shd w:val="clear" w:color="auto" w:fill="FFFFFF"/>
          <w:lang w:val="uz-Cyrl-UZ"/>
        </w:rPr>
        <w:t>ning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   </w:t>
      </w:r>
      <w:r>
        <w:rPr>
          <w:sz w:val="28"/>
          <w:szCs w:val="28"/>
          <w:shd w:val="clear" w:color="auto" w:fill="FFFFFF"/>
          <w:lang w:val="uz-Cyrl-UZ"/>
        </w:rPr>
        <w:t>mavjud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kompetensiyalarni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takomillashtirish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va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kasbiy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faoliyat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uchun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zarur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yangi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bilim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va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ko‘nikmalarni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shakllantirish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va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 </w:t>
      </w:r>
      <w:r>
        <w:rPr>
          <w:sz w:val="28"/>
          <w:szCs w:val="28"/>
          <w:shd w:val="clear" w:color="auto" w:fill="FFFFFF"/>
          <w:lang w:val="uz-Cyrl-UZ"/>
        </w:rPr>
        <w:t>kasbiy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darajasini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oshirish</w:t>
      </w:r>
      <w:r w:rsidR="009F5BA3" w:rsidRPr="00227D71">
        <w:rPr>
          <w:sz w:val="28"/>
          <w:szCs w:val="28"/>
          <w:shd w:val="clear" w:color="auto" w:fill="FFFFFF"/>
          <w:lang w:val="uz-Cyrl-UZ"/>
        </w:rPr>
        <w:t>.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O‘rta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tibbiyot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xodimlarni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yetuk</w:t>
      </w:r>
      <w:r w:rsidR="009F5BA3" w:rsidRPr="00227D71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mutaxassisliklari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yetarli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ko‘nikmalarga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bo‘lishlariga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erishish</w:t>
      </w:r>
      <w:r w:rsidR="009F5BA3" w:rsidRPr="00227D71">
        <w:rPr>
          <w:sz w:val="28"/>
          <w:szCs w:val="28"/>
          <w:lang w:val="uz-Cyrl-UZ"/>
        </w:rPr>
        <w:t xml:space="preserve">,   </w:t>
      </w:r>
      <w:r>
        <w:rPr>
          <w:sz w:val="28"/>
          <w:szCs w:val="28"/>
          <w:lang w:val="uz-Cyrl-UZ"/>
        </w:rPr>
        <w:t>shu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qatorda</w:t>
      </w:r>
      <w:r w:rsidR="009F5BA3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ularga</w:t>
      </w:r>
      <w:r w:rsidR="009F5BA3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hamshiralik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mohiyati</w:t>
      </w:r>
      <w:r w:rsidR="009F5BA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sog‘liqni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tizimidagi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o‘ziga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hosligi</w:t>
      </w:r>
      <w:r w:rsidR="009F5BA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normativ</w:t>
      </w:r>
      <w:r w:rsidR="009F5BA3" w:rsidRPr="00227D71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huquqiy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hujjatlar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9F5BA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aholiga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sifatli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hamshiralik</w:t>
      </w:r>
      <w:r w:rsidR="004B728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yordamini</w:t>
      </w:r>
      <w:r w:rsidR="004B7285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</w:t>
      </w:r>
      <w:r w:rsidR="004B7285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bemorlar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havf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soluvchi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xolatlarda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shoshilinch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</w:t>
      </w:r>
      <w:r w:rsidR="009F5BA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profilaktik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majmuasini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ko‘nikmalarni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chuqurlashtirish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yangilash</w:t>
      </w:r>
      <w:r w:rsidR="009F5BA3" w:rsidRPr="00227D71">
        <w:rPr>
          <w:sz w:val="28"/>
          <w:szCs w:val="28"/>
          <w:lang w:val="uz-Cyrl-UZ"/>
        </w:rPr>
        <w:t>.</w:t>
      </w:r>
    </w:p>
    <w:p w14:paraId="7FD881CC" w14:textId="0B85AF6D" w:rsidR="009F5BA3" w:rsidRPr="00AD3AE0" w:rsidRDefault="002D36E2" w:rsidP="006512A9">
      <w:pPr>
        <w:ind w:left="-142"/>
        <w:jc w:val="both"/>
        <w:rPr>
          <w:b/>
          <w:sz w:val="28"/>
          <w:szCs w:val="28"/>
          <w:shd w:val="clear" w:color="auto" w:fill="FFFFFF"/>
          <w:lang w:val="uz-Cyrl-UZ"/>
        </w:rPr>
      </w:pPr>
      <w:r>
        <w:rPr>
          <w:b/>
          <w:sz w:val="28"/>
          <w:szCs w:val="28"/>
          <w:shd w:val="clear" w:color="auto" w:fill="FFFFFF"/>
          <w:lang w:val="uz-Cyrl-UZ"/>
        </w:rPr>
        <w:t xml:space="preserve">    </w:t>
      </w:r>
      <w:r w:rsidR="009F5BA3" w:rsidRPr="00AD3AE0">
        <w:rPr>
          <w:b/>
          <w:sz w:val="28"/>
          <w:szCs w:val="28"/>
          <w:shd w:val="clear" w:color="auto" w:fill="FFFFFF"/>
          <w:lang w:val="uz-Cyrl-UZ"/>
        </w:rPr>
        <w:t xml:space="preserve">1.2. </w:t>
      </w:r>
      <w:r w:rsidR="00A40AE6">
        <w:rPr>
          <w:b/>
          <w:sz w:val="28"/>
          <w:szCs w:val="28"/>
          <w:shd w:val="clear" w:color="auto" w:fill="FFFFFF"/>
          <w:lang w:val="uz-Cyrl-UZ"/>
        </w:rPr>
        <w:t>Vazifalar</w:t>
      </w:r>
      <w:r w:rsidR="009F5BA3" w:rsidRPr="00AD3AE0">
        <w:rPr>
          <w:b/>
          <w:sz w:val="28"/>
          <w:szCs w:val="28"/>
          <w:shd w:val="clear" w:color="auto" w:fill="FFFFFF"/>
          <w:lang w:val="uz-Cyrl-UZ"/>
        </w:rPr>
        <w:t>:</w:t>
      </w:r>
    </w:p>
    <w:p w14:paraId="2FF8590F" w14:textId="1A65AEFA" w:rsidR="009F5BA3" w:rsidRPr="00AD3AE0" w:rsidRDefault="00FB020D" w:rsidP="00FB020D">
      <w:pPr>
        <w:pStyle w:val="af6"/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FB020D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Umumiy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malaka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oshirish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o‘quv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jarayonini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modulli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tibbiy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ta’lim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tamoyili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zamonaviy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innovatsion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isbotlangan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tibbiyotga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asoslangan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xalqaro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ilmiy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>-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amaliy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ma’lumotlarni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davlat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talablariga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mos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holda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tuzilgan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o‘quv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dasturi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tizimli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tashkillashtirish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davolash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profilaktika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muassasalarida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ko‘rsatiladigan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profilaktik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lastRenderedPageBreak/>
        <w:t>tashhislash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davolash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uchun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kerakli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amaliy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ko‘nikmalarni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mustaqil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qo‘llashga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tayyorgarlikni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Cs/>
          <w:sz w:val="28"/>
          <w:szCs w:val="28"/>
          <w:lang w:val="uz-Cyrl-UZ"/>
        </w:rPr>
        <w:t>shakllantirish</w:t>
      </w:r>
      <w:r w:rsidR="009F5BA3" w:rsidRPr="00AD3AE0">
        <w:rPr>
          <w:rFonts w:ascii="Times New Roman" w:hAnsi="Times New Roman"/>
          <w:bCs/>
          <w:sz w:val="28"/>
          <w:szCs w:val="28"/>
          <w:lang w:val="uz-Cyrl-UZ"/>
        </w:rPr>
        <w:t>;</w:t>
      </w:r>
    </w:p>
    <w:p w14:paraId="657D684B" w14:textId="3187014A" w:rsidR="009F5BA3" w:rsidRPr="00AD3AE0" w:rsidRDefault="00A40AE6" w:rsidP="006512A9">
      <w:pPr>
        <w:pStyle w:val="af6"/>
        <w:numPr>
          <w:ilvl w:val="0"/>
          <w:numId w:val="34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sog‘liqni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tizimidagi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islohotlar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me’eriy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hujjatlarni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faoliyatida</w:t>
      </w:r>
      <w:r w:rsidR="009F5BA3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F5BA3" w:rsidRPr="00AD3AE0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qo‘llay</w:t>
      </w:r>
      <w:r w:rsidR="009F5BA3" w:rsidRPr="00AD3AE0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olishga</w:t>
      </w:r>
      <w:r w:rsidR="009F5BA3" w:rsidRPr="00AD3AE0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o‘rgatish</w:t>
      </w:r>
      <w:r w:rsidR="009F5BA3" w:rsidRPr="00AD3AE0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; </w:t>
      </w:r>
    </w:p>
    <w:p w14:paraId="1716E8E7" w14:textId="3D2D0A41" w:rsidR="00AD3AE0" w:rsidRPr="00AD3AE0" w:rsidRDefault="00A40AE6" w:rsidP="006512A9">
      <w:pPr>
        <w:pStyle w:val="af6"/>
        <w:numPr>
          <w:ilvl w:val="0"/>
          <w:numId w:val="34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SSVning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silga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kurash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borasidagi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direktiv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xujjatlari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yuritishga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o‘rgatish</w:t>
      </w:r>
      <w:r w:rsidR="00AD3AE0">
        <w:rPr>
          <w:rFonts w:ascii="Times New Roman" w:hAnsi="Times New Roman"/>
          <w:sz w:val="28"/>
          <w:szCs w:val="28"/>
          <w:lang w:val="uz-Cyrl-UZ"/>
        </w:rPr>
        <w:t>;</w:t>
      </w:r>
    </w:p>
    <w:p w14:paraId="64F1AFB8" w14:textId="04B0DE2B" w:rsidR="009F5BA3" w:rsidRPr="00AD3AE0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zamonaviy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klinik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protokollar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standartlar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bilan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tanishtirib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ular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asosida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ishlash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ko‘nikmalarini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9F5BA3" w:rsidRPr="00A40AE6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40AE6">
        <w:rPr>
          <w:rFonts w:ascii="Times New Roman" w:hAnsi="Times New Roman"/>
          <w:sz w:val="28"/>
          <w:lang w:val="en-US"/>
        </w:rPr>
        <w:t>va</w:t>
      </w:r>
      <w:proofErr w:type="spellEnd"/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mukammallashtirish</w:t>
      </w:r>
      <w:r w:rsidR="009F5BA3" w:rsidRPr="00A40AE6">
        <w:rPr>
          <w:rFonts w:ascii="Times New Roman" w:hAnsi="Times New Roman"/>
          <w:sz w:val="28"/>
          <w:lang w:val="en-US"/>
        </w:rPr>
        <w:t>;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</w:p>
    <w:p w14:paraId="26EF22D3" w14:textId="49AB5841" w:rsidR="009F5BA3" w:rsidRPr="00AD3AE0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etika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deontologiyaning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zamonaviy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jihatlari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bilan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tanishtirish</w:t>
      </w:r>
      <w:r w:rsidR="009F5BA3" w:rsidRPr="00AD3AE0">
        <w:rPr>
          <w:rFonts w:ascii="Times New Roman" w:hAnsi="Times New Roman"/>
          <w:sz w:val="28"/>
          <w:lang w:val="uz-Cyrl-UZ"/>
        </w:rPr>
        <w:t>;</w:t>
      </w:r>
    </w:p>
    <w:p w14:paraId="3F17D198" w14:textId="2042EC2B" w:rsidR="009F5BA3" w:rsidRPr="00AD3AE0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shd w:val="clear" w:color="FFFFFF" w:fill="D9D9D9"/>
          <w:lang w:val="uz-Cyrl-UZ"/>
        </w:rPr>
      </w:pPr>
      <w:r>
        <w:rPr>
          <w:rFonts w:ascii="Times New Roman" w:hAnsi="Times New Roman"/>
          <w:sz w:val="28"/>
          <w:lang w:val="uz-Cyrl-UZ"/>
        </w:rPr>
        <w:t>aholi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o‘rtasida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to‘g‘ri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ratsional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ovqatlanish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zararli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odatlarga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qarshi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kurashish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sog‘lom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turmush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tarzini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qo‘llab</w:t>
      </w:r>
      <w:r w:rsidR="004B7285" w:rsidRPr="00AD3AE0">
        <w:rPr>
          <w:rFonts w:ascii="Times New Roman" w:hAnsi="Times New Roman"/>
          <w:sz w:val="28"/>
          <w:lang w:val="uz-Cyrl-UZ"/>
        </w:rPr>
        <w:t>-</w:t>
      </w:r>
      <w:r>
        <w:rPr>
          <w:rFonts w:ascii="Times New Roman" w:hAnsi="Times New Roman"/>
          <w:sz w:val="28"/>
          <w:lang w:val="uz-Cyrl-UZ"/>
        </w:rPr>
        <w:t>quvvatlash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aholini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sog‘lomlashtirish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 </w:t>
      </w:r>
      <w:r>
        <w:rPr>
          <w:rFonts w:ascii="Times New Roman" w:hAnsi="Times New Roman"/>
          <w:sz w:val="28"/>
          <w:lang w:val="uz-Cyrl-UZ"/>
        </w:rPr>
        <w:t>tadbirlarini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9F5BA3" w:rsidRPr="00AD3AE0">
        <w:rPr>
          <w:rFonts w:ascii="Times New Roman" w:hAnsi="Times New Roman"/>
          <w:sz w:val="28"/>
          <w:lang w:val="uz-Cyrl-UZ"/>
        </w:rPr>
        <w:t>;</w:t>
      </w:r>
    </w:p>
    <w:p w14:paraId="0FD07F00" w14:textId="0707A378" w:rsidR="009F5BA3" w:rsidRPr="00AD3AE0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aholi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o‘rtasida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tibbiy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madaniyatni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oshirish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aholi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 </w:t>
      </w:r>
      <w:r>
        <w:rPr>
          <w:rFonts w:ascii="Times New Roman" w:hAnsi="Times New Roman"/>
          <w:sz w:val="28"/>
          <w:lang w:val="uz-Cyrl-UZ"/>
        </w:rPr>
        <w:t>orasida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sil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kasalligini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 </w:t>
      </w:r>
      <w:r>
        <w:rPr>
          <w:rFonts w:ascii="Times New Roman" w:hAnsi="Times New Roman"/>
          <w:sz w:val="28"/>
          <w:lang w:val="uz-Cyrl-UZ"/>
        </w:rPr>
        <w:t>tarqalishini</w:t>
      </w:r>
      <w:r w:rsidR="004B7285" w:rsidRPr="00AD3AE0">
        <w:rPr>
          <w:rFonts w:ascii="Times New Roman" w:hAnsi="Times New Roman"/>
          <w:sz w:val="28"/>
          <w:lang w:val="uz-Cyrl-UZ"/>
        </w:rPr>
        <w:t xml:space="preserve"> 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oldini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dispanser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kuzatuvini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olib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borishni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tashkillashtirishni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takomillashtirish</w:t>
      </w:r>
      <w:r w:rsidR="009F5BA3" w:rsidRPr="00AD3AE0">
        <w:rPr>
          <w:rFonts w:ascii="Times New Roman" w:hAnsi="Times New Roman"/>
          <w:sz w:val="28"/>
          <w:lang w:val="uz-Cyrl-UZ"/>
        </w:rPr>
        <w:t>;</w:t>
      </w:r>
    </w:p>
    <w:p w14:paraId="4CA4E11D" w14:textId="76CB4455" w:rsidR="00AD3AE0" w:rsidRPr="00AD3AE0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hamshiralik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jarayoni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orqali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tibbiyot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hamshirasi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amaliyot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standartlarini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hamshiraning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kasallik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tarixi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hamshiralik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tashxisi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shuningdek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hamshiralik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parvarishini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Latn-UZ"/>
        </w:rPr>
        <w:t>amalga</w:t>
      </w:r>
      <w:r w:rsidR="009F5BA3" w:rsidRPr="00AD3AE0">
        <w:rPr>
          <w:rFonts w:ascii="Times New Roman" w:hAnsi="Times New Roman"/>
          <w:sz w:val="28"/>
          <w:lang w:val="uz-Latn-UZ"/>
        </w:rPr>
        <w:t xml:space="preserve"> </w:t>
      </w:r>
      <w:r>
        <w:rPr>
          <w:rFonts w:ascii="Times New Roman" w:hAnsi="Times New Roman"/>
          <w:sz w:val="28"/>
          <w:lang w:val="uz-Latn-UZ"/>
        </w:rPr>
        <w:t>oshi</w:t>
      </w:r>
      <w:r>
        <w:rPr>
          <w:rFonts w:ascii="Times New Roman" w:hAnsi="Times New Roman"/>
          <w:sz w:val="28"/>
          <w:lang w:val="uz-Cyrl-UZ"/>
        </w:rPr>
        <w:t>rish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ko‘nikmasini</w:t>
      </w:r>
      <w:r w:rsidR="009F5BA3" w:rsidRPr="00AD3AE0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rivojlantirish</w:t>
      </w:r>
      <w:r w:rsidR="009F5BA3" w:rsidRPr="00AD3AE0">
        <w:rPr>
          <w:rFonts w:ascii="Times New Roman" w:hAnsi="Times New Roman"/>
          <w:sz w:val="28"/>
          <w:lang w:val="uz-Cyrl-UZ"/>
        </w:rPr>
        <w:t>;</w:t>
      </w:r>
    </w:p>
    <w:p w14:paraId="6C5D05A0" w14:textId="5536278D" w:rsidR="00AD3AE0" w:rsidRPr="005334E7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sil</w:t>
      </w:r>
      <w:r w:rsidR="00AD3AE0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kasalligini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usullarida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hamshirlik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takomillashtirish</w:t>
      </w:r>
      <w:r w:rsidR="00AD3AE0">
        <w:rPr>
          <w:rFonts w:ascii="Times New Roman" w:hAnsi="Times New Roman"/>
          <w:sz w:val="28"/>
          <w:szCs w:val="28"/>
          <w:lang w:val="uz-Cyrl-UZ"/>
        </w:rPr>
        <w:t>;</w:t>
      </w:r>
    </w:p>
    <w:p w14:paraId="47ADC123" w14:textId="7F37EB9E" w:rsidR="005334E7" w:rsidRPr="005334E7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Style w:val="afa"/>
          <w:rFonts w:ascii="Times New Roman" w:eastAsia="Times New Roman" w:hAnsi="Times New Roman"/>
          <w:spacing w:val="-2"/>
          <w:sz w:val="28"/>
          <w:szCs w:val="28"/>
          <w:lang w:val="uz-Cyrl-UZ"/>
        </w:rPr>
      </w:pPr>
      <w:r>
        <w:rPr>
          <w:rStyle w:val="afa"/>
          <w:rFonts w:ascii="Times New Roman" w:hAnsi="Times New Roman"/>
          <w:sz w:val="28"/>
          <w:szCs w:val="28"/>
          <w:lang w:val="uz-Cyrl-UZ"/>
        </w:rPr>
        <w:t>OIV</w:t>
      </w:r>
      <w:r w:rsidR="005334E7" w:rsidRPr="00227D71">
        <w:rPr>
          <w:rStyle w:val="afa"/>
          <w:rFonts w:ascii="Times New Roman" w:hAnsi="Times New Roman"/>
          <w:sz w:val="28"/>
          <w:szCs w:val="28"/>
          <w:lang w:val="uz-Cyrl-UZ"/>
        </w:rPr>
        <w:t>/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OITS</w:t>
      </w:r>
      <w:r w:rsidR="005334E7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kasalliklarida</w:t>
      </w:r>
      <w:r w:rsidR="005334E7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sil</w:t>
      </w:r>
      <w:r w:rsidR="005334E7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kasalligini</w:t>
      </w:r>
      <w:r w:rsidR="005334E7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kechishi</w:t>
      </w:r>
      <w:r w:rsidR="005334E7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hususiyatlari</w:t>
      </w:r>
      <w:r w:rsidR="005334E7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bilan</w:t>
      </w:r>
      <w:r w:rsidR="005334E7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tanishtirish</w:t>
      </w:r>
      <w:r w:rsidR="005334E7">
        <w:rPr>
          <w:rStyle w:val="afa"/>
          <w:rFonts w:ascii="Times New Roman" w:hAnsi="Times New Roman"/>
          <w:sz w:val="28"/>
          <w:szCs w:val="28"/>
          <w:lang w:val="uz-Cyrl-UZ"/>
        </w:rPr>
        <w:t>;</w:t>
      </w:r>
    </w:p>
    <w:p w14:paraId="6FD738D9" w14:textId="66B1228A" w:rsidR="005334E7" w:rsidRPr="005334E7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bolalarda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kasalligining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kechish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belgilari</w:t>
      </w:r>
      <w:r w:rsid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silga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emlash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ishlarida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hamshiraning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="005334E7">
        <w:rPr>
          <w:rFonts w:ascii="Times New Roman" w:hAnsi="Times New Roman"/>
          <w:sz w:val="28"/>
          <w:szCs w:val="28"/>
          <w:lang w:val="uz-Cyrl-UZ"/>
        </w:rPr>
        <w:t>;</w:t>
      </w:r>
    </w:p>
    <w:p w14:paraId="2EACD492" w14:textId="5224A131" w:rsidR="005334E7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pacing w:val="-2"/>
          <w:sz w:val="28"/>
          <w:szCs w:val="28"/>
          <w:lang w:val="uz-Cyrl-UZ"/>
        </w:rPr>
        <w:t>silga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qarshi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zamonaviy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dori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vositalari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va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usullari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bilan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tanishtirish</w:t>
      </w:r>
      <w:r w:rsidR="005334E7" w:rsidRPr="005334E7">
        <w:rPr>
          <w:rFonts w:ascii="Times New Roman" w:hAnsi="Times New Roman"/>
          <w:spacing w:val="-2"/>
          <w:sz w:val="28"/>
          <w:szCs w:val="28"/>
          <w:lang w:val="uz-Cyrl-UZ"/>
        </w:rPr>
        <w:t>;</w:t>
      </w:r>
    </w:p>
    <w:p w14:paraId="3763A2B5" w14:textId="4181C999" w:rsidR="004317FB" w:rsidRPr="005334E7" w:rsidRDefault="00A40AE6" w:rsidP="006512A9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Latn-UZ"/>
        </w:rPr>
        <w:t>b</w:t>
      </w:r>
      <w:r>
        <w:rPr>
          <w:rFonts w:ascii="Times New Roman" w:hAnsi="Times New Roman"/>
          <w:sz w:val="28"/>
          <w:szCs w:val="28"/>
          <w:lang w:val="uz-Cyrl-UZ"/>
        </w:rPr>
        <w:t>emorlar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hayotiga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havf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soluvchi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holatlarda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asoratlarida</w:t>
      </w:r>
      <w:r w:rsidR="005334E7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shoshilinch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tez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4317FB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mukammallashtirish</w:t>
      </w:r>
      <w:r w:rsidR="005334E7">
        <w:rPr>
          <w:rFonts w:ascii="Times New Roman" w:hAnsi="Times New Roman"/>
          <w:sz w:val="28"/>
          <w:szCs w:val="28"/>
          <w:lang w:val="uz-Cyrl-UZ"/>
        </w:rPr>
        <w:t>;</w:t>
      </w:r>
    </w:p>
    <w:p w14:paraId="6BB8CB62" w14:textId="77777777" w:rsidR="006512A9" w:rsidRDefault="00A40AE6" w:rsidP="009F5BA3">
      <w:pPr>
        <w:pStyle w:val="af6"/>
        <w:numPr>
          <w:ilvl w:val="0"/>
          <w:numId w:val="34"/>
        </w:numPr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favqulotda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vaziyatlar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kechiktirib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bo‘lmaydigan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holatlarini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tahlil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qila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olish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kechiktirib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bo‘lmaydigan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yordamni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ko‘rsatish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qobiliyatini</w:t>
      </w:r>
      <w:r w:rsidR="005334E7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5334E7" w:rsidRPr="00DA4C24">
        <w:rPr>
          <w:rFonts w:ascii="Times New Roman" w:hAnsi="Times New Roman"/>
          <w:sz w:val="28"/>
          <w:lang w:val="uz-Cyrl-UZ"/>
        </w:rPr>
        <w:t>.</w:t>
      </w:r>
    </w:p>
    <w:p w14:paraId="4E8501A5" w14:textId="3F564599" w:rsidR="009F5BA3" w:rsidRPr="006512A9" w:rsidRDefault="004B7285" w:rsidP="006512A9">
      <w:pPr>
        <w:pStyle w:val="af6"/>
        <w:tabs>
          <w:tab w:val="left" w:pos="426"/>
          <w:tab w:val="left" w:pos="709"/>
        </w:tabs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8"/>
          <w:lang w:val="uz-Cyrl-UZ"/>
        </w:rPr>
      </w:pPr>
      <w:r w:rsidRPr="006512A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F5BA3" w:rsidRPr="006512A9">
        <w:rPr>
          <w:rFonts w:ascii="Times New Roman" w:hAnsi="Times New Roman"/>
          <w:b/>
          <w:sz w:val="28"/>
          <w:szCs w:val="28"/>
          <w:lang w:val="uz-Cyrl-UZ"/>
        </w:rPr>
        <w:t xml:space="preserve">1.3. </w:t>
      </w:r>
      <w:r w:rsidR="00A40AE6" w:rsidRPr="006512A9"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="009F5BA3" w:rsidRPr="006512A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40AE6" w:rsidRPr="006512A9">
        <w:rPr>
          <w:rFonts w:ascii="Times New Roman" w:hAnsi="Times New Roman"/>
          <w:b/>
          <w:sz w:val="28"/>
          <w:szCs w:val="28"/>
          <w:lang w:val="uz-Cyrl-UZ"/>
        </w:rPr>
        <w:t>oluvchilar</w:t>
      </w:r>
      <w:r w:rsidR="009F5BA3" w:rsidRPr="006512A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40AE6" w:rsidRPr="006512A9">
        <w:rPr>
          <w:rFonts w:ascii="Times New Roman" w:hAnsi="Times New Roman"/>
          <w:b/>
          <w:sz w:val="28"/>
          <w:szCs w:val="28"/>
          <w:lang w:val="uz-Cyrl-UZ"/>
        </w:rPr>
        <w:t>toifasi</w:t>
      </w:r>
      <w:r w:rsidR="009F5BA3" w:rsidRPr="006512A9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A40AE6" w:rsidRPr="006512A9">
        <w:rPr>
          <w:rFonts w:ascii="Times New Roman" w:hAnsi="Times New Roman"/>
          <w:b/>
          <w:sz w:val="28"/>
          <w:szCs w:val="28"/>
          <w:lang w:val="uz-Cyrl-UZ"/>
        </w:rPr>
        <w:t>kontingenti</w:t>
      </w:r>
      <w:r w:rsidR="009F5BA3" w:rsidRPr="006512A9">
        <w:rPr>
          <w:rFonts w:ascii="Times New Roman" w:hAnsi="Times New Roman"/>
          <w:b/>
          <w:sz w:val="28"/>
          <w:szCs w:val="28"/>
          <w:lang w:val="uz-Cyrl-UZ"/>
        </w:rPr>
        <w:t>):</w:t>
      </w:r>
    </w:p>
    <w:p w14:paraId="5F9CF1C1" w14:textId="06566074" w:rsidR="009F5BA3" w:rsidRPr="00227D71" w:rsidRDefault="00A40AE6" w:rsidP="009F5BA3">
      <w:pPr>
        <w:tabs>
          <w:tab w:val="left" w:pos="9072"/>
        </w:tabs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O‘quv</w:t>
      </w:r>
      <w:r w:rsidR="009F5BA3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dasturi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profilaktika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muassasalari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pediatriya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bo‘limlarida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borayotgan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hamshiralarning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malakaviy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tavsifnomasi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lavozim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yo‘riqnomalariga</w:t>
      </w:r>
      <w:r w:rsidR="009F5BA3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muvofiq</w:t>
      </w:r>
      <w:r w:rsidR="009F5BA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mutaxassisligini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tasdiqlovchi</w:t>
      </w:r>
      <w:r w:rsidR="009F5BA3" w:rsidRPr="00227D71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hujjati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tibbiyot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hamshiralari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F5BA3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mo‘ljallangan</w:t>
      </w:r>
      <w:r w:rsidR="009F5BA3" w:rsidRPr="00227D71">
        <w:rPr>
          <w:sz w:val="28"/>
          <w:szCs w:val="28"/>
          <w:lang w:val="uz-Cyrl-UZ"/>
        </w:rPr>
        <w:t>.</w:t>
      </w:r>
    </w:p>
    <w:p w14:paraId="22F358A6" w14:textId="33BD7DF3" w:rsidR="009F5BA3" w:rsidRPr="00227D71" w:rsidRDefault="009F5BA3" w:rsidP="006512A9">
      <w:pPr>
        <w:tabs>
          <w:tab w:val="left" w:pos="284"/>
        </w:tabs>
        <w:autoSpaceDN w:val="0"/>
        <w:jc w:val="both"/>
        <w:rPr>
          <w:sz w:val="28"/>
          <w:lang w:val="uz-Cyrl-UZ"/>
        </w:rPr>
      </w:pPr>
      <w:r w:rsidRPr="00227D71">
        <w:rPr>
          <w:b/>
          <w:kern w:val="2"/>
          <w:sz w:val="28"/>
          <w:szCs w:val="28"/>
          <w:lang w:val="uz-Cyrl-UZ"/>
        </w:rPr>
        <w:t xml:space="preserve">1.4. </w:t>
      </w:r>
      <w:r w:rsidR="00A40AE6">
        <w:rPr>
          <w:b/>
          <w:kern w:val="2"/>
          <w:sz w:val="28"/>
          <w:szCs w:val="28"/>
          <w:lang w:val="uz-Cyrl-UZ"/>
        </w:rPr>
        <w:t>O‘quv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dasturni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o‘zlashtira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olish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uchun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zarur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bo‘lgan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tinglovchi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kompetensiyasi</w:t>
      </w:r>
      <w:r w:rsidRPr="00227D71">
        <w:rPr>
          <w:b/>
          <w:kern w:val="2"/>
          <w:sz w:val="28"/>
          <w:szCs w:val="28"/>
          <w:lang w:val="uz-Cyrl-UZ"/>
        </w:rPr>
        <w:t>:</w:t>
      </w:r>
    </w:p>
    <w:p w14:paraId="6C9CA27B" w14:textId="1B3ABD9E" w:rsidR="009F5BA3" w:rsidRPr="00227D71" w:rsidRDefault="009F5BA3" w:rsidP="006512A9">
      <w:pPr>
        <w:numPr>
          <w:ilvl w:val="0"/>
          <w:numId w:val="35"/>
        </w:numPr>
        <w:tabs>
          <w:tab w:val="left" w:pos="284"/>
          <w:tab w:val="left" w:pos="928"/>
        </w:tabs>
        <w:autoSpaceDN w:val="0"/>
        <w:ind w:left="0" w:hanging="142"/>
        <w:jc w:val="both"/>
        <w:rPr>
          <w:sz w:val="28"/>
          <w:lang w:val="uz-Cyrl-UZ"/>
        </w:rPr>
      </w:pP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tibbiy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etika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va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deontologiyani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amalda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qo‘llay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oladigan</w:t>
      </w:r>
      <w:r w:rsidRPr="00227D71">
        <w:rPr>
          <w:sz w:val="28"/>
          <w:lang w:val="uz-Cyrl-UZ"/>
        </w:rPr>
        <w:t xml:space="preserve">, </w:t>
      </w:r>
      <w:r w:rsidR="00A40AE6">
        <w:rPr>
          <w:sz w:val="28"/>
          <w:lang w:val="uz-Cyrl-UZ"/>
        </w:rPr>
        <w:t>notiqlik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san’atining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asoslarini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tushungan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yetuk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mutaxassis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bo‘lishi</w:t>
      </w:r>
      <w:r w:rsidRPr="00227D71">
        <w:rPr>
          <w:sz w:val="28"/>
          <w:lang w:val="uz-Cyrl-UZ"/>
        </w:rPr>
        <w:t>;</w:t>
      </w:r>
    </w:p>
    <w:p w14:paraId="50124224" w14:textId="328DF3BA" w:rsidR="009F5BA3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hamshiraning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huquqiy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me’yorlarini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bemor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roziligi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rad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bolalarning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yoshiga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hususiyatlarini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678049D9" w14:textId="3699E1C0" w:rsidR="009F5BA3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tibbiyot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psixologiyasi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shaxslararo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3F9E03D1" w14:textId="4CF9A7AE" w:rsidR="009F5BA3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sil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kasalliklarda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hamshiralik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2C0537AD" w14:textId="0CFF2CED" w:rsidR="009F5BA3" w:rsidRPr="00227D71" w:rsidRDefault="004317FB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aholining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turli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kontingentlari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orasida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sil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kasalligini</w:t>
      </w:r>
      <w:r w:rsidR="00410972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oldini</w:t>
      </w:r>
      <w:r w:rsidR="00E241FB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olish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maksadida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40AE6">
        <w:rPr>
          <w:rFonts w:ascii="Times New Roman" w:hAnsi="Times New Roman"/>
          <w:sz w:val="28"/>
          <w:szCs w:val="28"/>
          <w:lang w:val="uz-Cyrl-UZ"/>
        </w:rPr>
        <w:t>tibbiy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tekshiruv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A40AE6">
        <w:rPr>
          <w:rFonts w:ascii="Times New Roman" w:hAnsi="Times New Roman"/>
          <w:sz w:val="28"/>
          <w:szCs w:val="28"/>
          <w:lang w:val="uz-Cyrl-UZ"/>
        </w:rPr>
        <w:t>ko‘riklarning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ahamiyatini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bilishi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5F35BE03" w14:textId="12134425" w:rsidR="002D4013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sil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</w:t>
      </w:r>
      <w:r w:rsidR="00410972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410972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kasallanganlarni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ko‘rik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o‘tkazish</w:t>
      </w:r>
      <w:r w:rsidR="0059129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ahamiyatini</w:t>
      </w:r>
      <w:r w:rsid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2BC774F3" w14:textId="655FACDA" w:rsidR="002D4013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aholini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sog‘lig‘ini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maishiy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sharoitlarga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moslashishni</w:t>
      </w:r>
      <w:r w:rsidR="009F5BA3" w:rsidRPr="00227D71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adaptatsiya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yaxshilashda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yuklamaning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organizmga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ta’sirini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baholash</w:t>
      </w:r>
      <w:r w:rsidR="006344EE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1DDE4B6C" w14:textId="4F1B5224" w:rsidR="001F2CCD" w:rsidRPr="005334E7" w:rsidRDefault="00A40AE6" w:rsidP="006512A9">
      <w:pPr>
        <w:numPr>
          <w:ilvl w:val="0"/>
          <w:numId w:val="35"/>
        </w:numPr>
        <w:tabs>
          <w:tab w:val="left" w:pos="284"/>
          <w:tab w:val="left" w:pos="928"/>
        </w:tabs>
        <w:autoSpaceDN w:val="0"/>
        <w:ind w:left="0" w:hanging="142"/>
        <w:jc w:val="both"/>
        <w:rPr>
          <w:sz w:val="28"/>
          <w:lang w:val="uz-Cyrl-UZ"/>
        </w:rPr>
      </w:pPr>
      <w:r>
        <w:rPr>
          <w:sz w:val="28"/>
          <w:lang w:val="uz-Cyrl-UZ"/>
        </w:rPr>
        <w:t>o‘z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kasbiy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salohiyati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doirasida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sanitar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oqartuv</w:t>
      </w:r>
      <w:r w:rsidR="001F2CCD" w:rsidRPr="00227D71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sanitar</w:t>
      </w:r>
      <w:r w:rsidR="001F2CCD" w:rsidRPr="00227D71">
        <w:rPr>
          <w:sz w:val="28"/>
          <w:lang w:val="uz-Cyrl-UZ"/>
        </w:rPr>
        <w:t>-</w:t>
      </w:r>
      <w:r>
        <w:rPr>
          <w:sz w:val="28"/>
          <w:lang w:val="uz-Cyrl-UZ"/>
        </w:rPr>
        <w:t>gigienik</w:t>
      </w:r>
      <w:r w:rsidR="001F2CCD" w:rsidRPr="00227D71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profilaktik</w:t>
      </w:r>
      <w:r w:rsidR="001F2CCD" w:rsidRPr="00227D71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reabilitatsion</w:t>
      </w:r>
      <w:r w:rsidR="001F2CCD" w:rsidRPr="00227D71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diagnostik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va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reanimatsion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tadbirlarni</w:t>
      </w:r>
      <w:r w:rsidR="001F2CCD" w:rsidRPr="00227D71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vrach</w:t>
      </w:r>
      <w:r w:rsidR="001F2CCD" w:rsidRPr="00227D71">
        <w:rPr>
          <w:sz w:val="28"/>
          <w:lang w:val="uz-Cyrl-UZ"/>
        </w:rPr>
        <w:t xml:space="preserve">  </w:t>
      </w:r>
      <w:r>
        <w:rPr>
          <w:sz w:val="28"/>
          <w:lang w:val="uz-Cyrl-UZ"/>
        </w:rPr>
        <w:t>ko‘rsatmalarini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amalga</w:t>
      </w:r>
      <w:r w:rsidR="001F2CCD" w:rsidRPr="00227D71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oshirish</w:t>
      </w:r>
      <w:r w:rsidR="005334E7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qobiliyatiga</w:t>
      </w:r>
      <w:r w:rsidR="005334E7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ega</w:t>
      </w:r>
      <w:r w:rsidR="005334E7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bo‘lishi</w:t>
      </w:r>
      <w:r w:rsidR="001F2CCD" w:rsidRPr="00227D71">
        <w:rPr>
          <w:sz w:val="28"/>
          <w:lang w:val="uz-Cyrl-UZ"/>
        </w:rPr>
        <w:t>;</w:t>
      </w:r>
    </w:p>
    <w:p w14:paraId="74002A19" w14:textId="1DBC9D21" w:rsidR="001F2CCD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shoshilinch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holatlarda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shifokorgacha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tez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choralarini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455C064E" w14:textId="337F9299" w:rsidR="001F2CCD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immunoprofilaktikaning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mazmuni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maqsadi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turlarini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bilishi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bolada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emlash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bog‘liq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bo‘lgan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muammolarni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bartaraf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etishi</w:t>
      </w:r>
      <w:r w:rsidR="001F2CCD" w:rsidRPr="00227D71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766AB6AC" w14:textId="4D953F6A" w:rsidR="00E2062C" w:rsidRPr="00227D71" w:rsidRDefault="00A40AE6" w:rsidP="006512A9">
      <w:pPr>
        <w:pStyle w:val="af6"/>
        <w:numPr>
          <w:ilvl w:val="0"/>
          <w:numId w:val="35"/>
        </w:numPr>
        <w:tabs>
          <w:tab w:val="left" w:pos="284"/>
          <w:tab w:val="left" w:pos="9072"/>
        </w:tabs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kern w:val="2"/>
          <w:sz w:val="28"/>
          <w:szCs w:val="28"/>
          <w:lang w:val="uz-Cyrl-UZ"/>
        </w:rPr>
        <w:t>mutaxassisligi</w:t>
      </w:r>
      <w:r w:rsidR="001F2CCD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bo‘yicha</w:t>
      </w:r>
      <w:r w:rsidR="001F2CCD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to‘liq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nazariy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va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amaliy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bilimlarga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ega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bo‘lgan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uzluksiz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o‘z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malakasini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oshirishga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tayyor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bo‘lgan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o‘zgaruvchan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sharoitlarga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tez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moslasha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z-Cyrl-UZ"/>
        </w:rPr>
        <w:t>oladigan</w:t>
      </w:r>
      <w:r w:rsidR="00E2062C" w:rsidRPr="00227D71">
        <w:rPr>
          <w:rFonts w:ascii="Times New Roman" w:hAnsi="Times New Roman"/>
          <w:kern w:val="2"/>
          <w:sz w:val="28"/>
          <w:szCs w:val="28"/>
          <w:lang w:val="uz-Cyrl-UZ"/>
        </w:rPr>
        <w:t xml:space="preserve">,  </w:t>
      </w:r>
      <w:r>
        <w:rPr>
          <w:rFonts w:ascii="Times New Roman" w:hAnsi="Times New Roman"/>
          <w:sz w:val="28"/>
          <w:szCs w:val="28"/>
          <w:lang w:val="uz-Cyrl-UZ"/>
        </w:rPr>
        <w:t>reabilitatsiyaning</w:t>
      </w:r>
      <w:r w:rsidR="00E2062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poliklinika</w:t>
      </w:r>
      <w:r w:rsidR="00E2062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bosqichi</w:t>
      </w:r>
      <w:r w:rsidR="00E2062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2062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unda</w:t>
      </w:r>
      <w:r w:rsidR="00AC417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AC417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boriladigan</w:t>
      </w:r>
      <w:r w:rsidR="00AC417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tadbirlarini</w:t>
      </w:r>
      <w:r w:rsidR="00AC417C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o‘rganish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hususiyatiga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="001F2CCD" w:rsidRPr="00227D71">
        <w:rPr>
          <w:rFonts w:ascii="Times New Roman" w:hAnsi="Times New Roman"/>
          <w:sz w:val="28"/>
          <w:szCs w:val="28"/>
          <w:lang w:val="uz-Cyrl-UZ"/>
        </w:rPr>
        <w:t>.</w:t>
      </w:r>
    </w:p>
    <w:p w14:paraId="46AB1B8B" w14:textId="432673D7" w:rsidR="001F2CCD" w:rsidRPr="00227D71" w:rsidRDefault="001F2CCD" w:rsidP="006512A9">
      <w:pPr>
        <w:ind w:left="-142"/>
        <w:jc w:val="both"/>
        <w:rPr>
          <w:bCs/>
          <w:sz w:val="28"/>
          <w:szCs w:val="28"/>
          <w:lang w:val="uz-Cyrl-UZ"/>
        </w:rPr>
      </w:pPr>
      <w:r w:rsidRPr="00227D71">
        <w:rPr>
          <w:b/>
          <w:sz w:val="28"/>
          <w:szCs w:val="28"/>
          <w:lang w:val="uz-Cyrl-UZ"/>
        </w:rPr>
        <w:t xml:space="preserve">1.5. </w:t>
      </w:r>
      <w:r w:rsidR="00A40AE6">
        <w:rPr>
          <w:b/>
          <w:sz w:val="28"/>
          <w:szCs w:val="28"/>
          <w:lang w:val="uz-Cyrl-UZ"/>
        </w:rPr>
        <w:t>Dasturning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dolzarbligi</w:t>
      </w:r>
      <w:r w:rsidRPr="00227D71">
        <w:rPr>
          <w:b/>
          <w:sz w:val="28"/>
          <w:szCs w:val="28"/>
          <w:lang w:val="uz-Cyrl-UZ"/>
        </w:rPr>
        <w:t>: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O‘quv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dasturining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dolzarbligi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amaliy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tibbiy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yordamning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real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ehtiyojlaridan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kelib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chiqib</w:t>
      </w:r>
      <w:r w:rsidRPr="00227D71">
        <w:rPr>
          <w:sz w:val="28"/>
          <w:lang w:val="uz-Cyrl-UZ"/>
        </w:rPr>
        <w:t xml:space="preserve">, </w:t>
      </w:r>
      <w:r w:rsidR="00A40AE6">
        <w:rPr>
          <w:sz w:val="28"/>
          <w:lang w:val="uz-Cyrl-UZ"/>
        </w:rPr>
        <w:t>amaldagi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standart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va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bayonnomalar</w:t>
      </w:r>
      <w:r w:rsidRPr="00227D71">
        <w:rPr>
          <w:sz w:val="28"/>
          <w:lang w:val="uz-Cyrl-UZ"/>
        </w:rPr>
        <w:t xml:space="preserve">, </w:t>
      </w:r>
      <w:r w:rsidR="00A40AE6">
        <w:rPr>
          <w:sz w:val="28"/>
          <w:lang w:val="uz-Cyrl-UZ"/>
        </w:rPr>
        <w:t>dalillarga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asoslangan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tibbiyot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tamoyillarida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kasalliklar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dignostikasi</w:t>
      </w:r>
      <w:r w:rsidRPr="00227D71">
        <w:rPr>
          <w:sz w:val="28"/>
          <w:lang w:val="uz-Cyrl-UZ"/>
        </w:rPr>
        <w:t xml:space="preserve">, </w:t>
      </w:r>
      <w:r w:rsidR="00A40AE6">
        <w:rPr>
          <w:sz w:val="28"/>
          <w:lang w:val="uz-Cyrl-UZ"/>
        </w:rPr>
        <w:t>zamonaviy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davolash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va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profilaktika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choralarini</w:t>
      </w:r>
      <w:r w:rsidRPr="00227D71">
        <w:rPr>
          <w:sz w:val="28"/>
          <w:lang w:val="uz-Cyrl-UZ"/>
        </w:rPr>
        <w:t xml:space="preserve"> </w:t>
      </w:r>
      <w:r w:rsidR="00A40AE6">
        <w:rPr>
          <w:sz w:val="28"/>
          <w:lang w:val="uz-Cyrl-UZ"/>
        </w:rPr>
        <w:t>qo‘llash</w:t>
      </w:r>
      <w:r w:rsidRPr="00227D71">
        <w:rPr>
          <w:sz w:val="28"/>
          <w:lang w:val="uz-Cyrl-UZ"/>
        </w:rPr>
        <w:t xml:space="preserve">, </w:t>
      </w:r>
      <w:r w:rsidR="00A40AE6">
        <w:rPr>
          <w:bCs/>
          <w:sz w:val="28"/>
          <w:szCs w:val="28"/>
          <w:lang w:val="uz-Cyrl-UZ"/>
        </w:rPr>
        <w:t>ftiziatriya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profildagi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davolash</w:t>
      </w:r>
      <w:r w:rsidRPr="00227D71">
        <w:rPr>
          <w:bCs/>
          <w:sz w:val="28"/>
          <w:szCs w:val="28"/>
          <w:lang w:val="uz-Cyrl-UZ"/>
        </w:rPr>
        <w:t>-</w:t>
      </w:r>
      <w:r w:rsidR="00A40AE6">
        <w:rPr>
          <w:bCs/>
          <w:sz w:val="28"/>
          <w:szCs w:val="28"/>
          <w:lang w:val="uz-Cyrl-UZ"/>
        </w:rPr>
        <w:t>profilaktik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tibbiyot</w:t>
      </w:r>
      <w:r w:rsidRPr="00227D71">
        <w:rPr>
          <w:bCs/>
          <w:sz w:val="28"/>
          <w:szCs w:val="28"/>
          <w:lang w:val="uz-Cyrl-UZ"/>
        </w:rPr>
        <w:t xml:space="preserve">  </w:t>
      </w:r>
      <w:r w:rsidR="00A40AE6">
        <w:rPr>
          <w:bCs/>
          <w:sz w:val="28"/>
          <w:szCs w:val="28"/>
          <w:lang w:val="uz-Cyrl-UZ"/>
        </w:rPr>
        <w:t>muassasalarining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o‘rta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tibbiy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xodimlarining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mehnatini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oqilona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tashkil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qilishni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ta’minlash</w:t>
      </w:r>
      <w:r w:rsidR="005A1FB8" w:rsidRPr="00227D71">
        <w:rPr>
          <w:bCs/>
          <w:sz w:val="28"/>
          <w:szCs w:val="28"/>
          <w:lang w:val="uz-Cyrl-UZ"/>
        </w:rPr>
        <w:t>,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ularni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sog‘lomlashtirish</w:t>
      </w:r>
      <w:r w:rsidR="00BD4510">
        <w:rPr>
          <w:bCs/>
          <w:sz w:val="28"/>
          <w:szCs w:val="28"/>
          <w:lang w:val="uz-Cyrl-UZ"/>
        </w:rPr>
        <w:t xml:space="preserve"> 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maqsadida</w:t>
      </w:r>
      <w:r w:rsidR="005A1FB8"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o‘tkaziladigan</w:t>
      </w:r>
      <w:r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asosiy</w:t>
      </w:r>
      <w:r w:rsidRPr="00227D71">
        <w:rPr>
          <w:bCs/>
          <w:sz w:val="28"/>
          <w:szCs w:val="28"/>
          <w:lang w:val="uz-Cyrl-UZ"/>
        </w:rPr>
        <w:t xml:space="preserve">  </w:t>
      </w:r>
      <w:r w:rsidR="00A40AE6">
        <w:rPr>
          <w:bCs/>
          <w:sz w:val="28"/>
          <w:szCs w:val="28"/>
          <w:lang w:val="uz-Cyrl-UZ"/>
        </w:rPr>
        <w:t>muolajalarga</w:t>
      </w:r>
      <w:r w:rsidR="005A1FB8" w:rsidRPr="00227D71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o‘rgatish</w:t>
      </w:r>
      <w:r w:rsidR="005A1FB8" w:rsidRPr="00227D71">
        <w:rPr>
          <w:bCs/>
          <w:sz w:val="28"/>
          <w:szCs w:val="28"/>
          <w:lang w:val="uz-Cyrl-UZ"/>
        </w:rPr>
        <w:t>.</w:t>
      </w:r>
    </w:p>
    <w:p w14:paraId="2D4C783E" w14:textId="777D492C" w:rsidR="001F2CCD" w:rsidRPr="00227D71" w:rsidRDefault="001F2CCD" w:rsidP="006512A9">
      <w:pPr>
        <w:ind w:left="-142"/>
        <w:jc w:val="both"/>
        <w:rPr>
          <w:sz w:val="28"/>
          <w:szCs w:val="28"/>
          <w:lang w:val="uz-Cyrl-UZ"/>
        </w:rPr>
      </w:pPr>
      <w:r w:rsidRPr="00227D71">
        <w:rPr>
          <w:b/>
          <w:color w:val="000000"/>
          <w:sz w:val="28"/>
          <w:szCs w:val="28"/>
          <w:lang w:val="uz-Cyrl-UZ"/>
        </w:rPr>
        <w:t xml:space="preserve">1.6. </w:t>
      </w:r>
      <w:r w:rsidR="00A40AE6">
        <w:rPr>
          <w:b/>
          <w:color w:val="000000"/>
          <w:sz w:val="28"/>
          <w:szCs w:val="28"/>
          <w:lang w:val="uz-Cyrl-UZ"/>
        </w:rPr>
        <w:t>Dastur</w:t>
      </w:r>
      <w:r w:rsidRPr="00227D71">
        <w:rPr>
          <w:b/>
          <w:color w:val="000000"/>
          <w:sz w:val="28"/>
          <w:szCs w:val="28"/>
          <w:lang w:val="uz-Cyrl-UZ"/>
        </w:rPr>
        <w:t xml:space="preserve"> </w:t>
      </w:r>
      <w:r w:rsidR="00A40AE6">
        <w:rPr>
          <w:b/>
          <w:color w:val="000000"/>
          <w:sz w:val="28"/>
          <w:szCs w:val="28"/>
          <w:lang w:val="uz-Cyrl-UZ"/>
        </w:rPr>
        <w:t>hajmi</w:t>
      </w:r>
      <w:r w:rsidRPr="00227D71">
        <w:rPr>
          <w:b/>
          <w:color w:val="000000"/>
          <w:sz w:val="28"/>
          <w:szCs w:val="28"/>
          <w:lang w:val="uz-Cyrl-UZ"/>
        </w:rPr>
        <w:t xml:space="preserve">: </w:t>
      </w:r>
      <w:r w:rsidRPr="00227D71">
        <w:rPr>
          <w:sz w:val="28"/>
          <w:szCs w:val="28"/>
          <w:lang w:val="uz-Cyrl-UZ"/>
        </w:rPr>
        <w:t xml:space="preserve">144 </w:t>
      </w:r>
      <w:r w:rsidR="00A40AE6">
        <w:rPr>
          <w:sz w:val="28"/>
          <w:szCs w:val="28"/>
          <w:lang w:val="uz-Cyrl-UZ"/>
        </w:rPr>
        <w:t>kredit</w:t>
      </w:r>
      <w:r w:rsidRPr="00227D71">
        <w:rPr>
          <w:sz w:val="28"/>
          <w:szCs w:val="28"/>
          <w:lang w:val="uz-Cyrl-UZ"/>
        </w:rPr>
        <w:t xml:space="preserve"> (</w:t>
      </w:r>
      <w:r w:rsidR="00A40AE6">
        <w:rPr>
          <w:sz w:val="28"/>
          <w:szCs w:val="28"/>
          <w:lang w:val="uz-Cyrl-UZ"/>
        </w:rPr>
        <w:t>kuniga</w:t>
      </w:r>
      <w:r w:rsidRPr="00227D71">
        <w:rPr>
          <w:sz w:val="28"/>
          <w:szCs w:val="28"/>
          <w:lang w:val="uz-Cyrl-UZ"/>
        </w:rPr>
        <w:t xml:space="preserve"> 6 </w:t>
      </w:r>
      <w:r w:rsidR="00A40AE6">
        <w:rPr>
          <w:sz w:val="28"/>
          <w:szCs w:val="28"/>
          <w:lang w:val="uz-Cyrl-UZ"/>
        </w:rPr>
        <w:t>kredit</w:t>
      </w:r>
      <w:r w:rsidRPr="00227D71">
        <w:rPr>
          <w:sz w:val="28"/>
          <w:szCs w:val="28"/>
          <w:lang w:val="uz-Cyrl-UZ"/>
        </w:rPr>
        <w:t>,</w:t>
      </w:r>
      <w:r w:rsidR="00A40AE6">
        <w:rPr>
          <w:rFonts w:eastAsia="Calibri"/>
          <w:sz w:val="28"/>
          <w:szCs w:val="28"/>
          <w:lang w:val="uz-Cyrl-UZ"/>
        </w:rPr>
        <w:t>h</w:t>
      </w:r>
      <w:r w:rsidR="00A40AE6">
        <w:rPr>
          <w:sz w:val="28"/>
          <w:szCs w:val="28"/>
          <w:lang w:val="uz-Cyrl-UZ"/>
        </w:rPr>
        <w:t>aftada</w:t>
      </w:r>
      <w:r w:rsidRPr="00227D71">
        <w:rPr>
          <w:sz w:val="28"/>
          <w:szCs w:val="28"/>
          <w:lang w:val="uz-Cyrl-UZ"/>
        </w:rPr>
        <w:t xml:space="preserve"> 36 </w:t>
      </w:r>
      <w:r w:rsidR="00A40AE6">
        <w:rPr>
          <w:sz w:val="28"/>
          <w:szCs w:val="28"/>
          <w:lang w:val="uz-Cyrl-UZ"/>
        </w:rPr>
        <w:t>kredit</w:t>
      </w:r>
      <w:r w:rsidRPr="00227D71">
        <w:rPr>
          <w:sz w:val="28"/>
          <w:szCs w:val="28"/>
          <w:lang w:val="uz-Cyrl-UZ"/>
        </w:rPr>
        <w:t>).</w:t>
      </w:r>
    </w:p>
    <w:p w14:paraId="69ADA6B5" w14:textId="144E5237" w:rsidR="001F2CCD" w:rsidRPr="00227D71" w:rsidRDefault="001F2CCD" w:rsidP="006512A9">
      <w:pPr>
        <w:ind w:left="-142"/>
        <w:jc w:val="both"/>
        <w:rPr>
          <w:b/>
          <w:color w:val="000000"/>
          <w:sz w:val="28"/>
          <w:szCs w:val="28"/>
          <w:lang w:val="uz-Cyrl-UZ"/>
        </w:rPr>
      </w:pPr>
      <w:r w:rsidRPr="00227D71">
        <w:rPr>
          <w:b/>
          <w:color w:val="000000"/>
          <w:sz w:val="28"/>
          <w:szCs w:val="28"/>
          <w:lang w:val="uz-Cyrl-UZ"/>
        </w:rPr>
        <w:t xml:space="preserve">1.7. </w:t>
      </w:r>
      <w:r w:rsidR="00A40AE6">
        <w:rPr>
          <w:b/>
          <w:color w:val="000000"/>
          <w:sz w:val="28"/>
          <w:szCs w:val="28"/>
          <w:lang w:val="uz-Cyrl-UZ"/>
        </w:rPr>
        <w:t>O‘qish</w:t>
      </w:r>
      <w:r w:rsidRPr="00227D71">
        <w:rPr>
          <w:b/>
          <w:color w:val="000000"/>
          <w:sz w:val="28"/>
          <w:szCs w:val="28"/>
          <w:lang w:val="uz-Cyrl-UZ"/>
        </w:rPr>
        <w:t xml:space="preserve"> </w:t>
      </w:r>
      <w:r w:rsidR="00A40AE6">
        <w:rPr>
          <w:b/>
          <w:color w:val="000000"/>
          <w:sz w:val="28"/>
          <w:szCs w:val="28"/>
          <w:lang w:val="uz-Cyrl-UZ"/>
        </w:rPr>
        <w:t>shakli</w:t>
      </w:r>
      <w:r w:rsidRPr="00227D71">
        <w:rPr>
          <w:b/>
          <w:color w:val="000000"/>
          <w:sz w:val="28"/>
          <w:szCs w:val="28"/>
          <w:lang w:val="uz-Cyrl-UZ"/>
        </w:rPr>
        <w:t>:</w:t>
      </w:r>
    </w:p>
    <w:p w14:paraId="45E152D5" w14:textId="1FAC9BB5" w:rsidR="001F2CCD" w:rsidRPr="00227D71" w:rsidRDefault="001F2CCD" w:rsidP="006512A9">
      <w:pPr>
        <w:ind w:left="-142"/>
        <w:jc w:val="both"/>
        <w:rPr>
          <w:b/>
          <w:color w:val="000000"/>
          <w:sz w:val="28"/>
          <w:szCs w:val="28"/>
          <w:lang w:val="uz-Cyrl-UZ"/>
        </w:rPr>
      </w:pPr>
      <w:r w:rsidRPr="00227D71">
        <w:rPr>
          <w:rFonts w:eastAsia="Calibri"/>
          <w:sz w:val="28"/>
          <w:szCs w:val="28"/>
          <w:lang w:val="uz-Cyrl-UZ"/>
        </w:rPr>
        <w:t xml:space="preserve">•  </w:t>
      </w:r>
      <w:r w:rsidR="00A40AE6">
        <w:rPr>
          <w:rFonts w:eastAsia="Calibri"/>
          <w:sz w:val="28"/>
          <w:szCs w:val="28"/>
          <w:lang w:val="uz-Cyrl-UZ"/>
        </w:rPr>
        <w:t>kunduzgi</w:t>
      </w:r>
      <w:r w:rsidRPr="00227D71">
        <w:rPr>
          <w:rFonts w:eastAsia="Calibri"/>
          <w:sz w:val="28"/>
          <w:szCs w:val="28"/>
          <w:lang w:val="uz-Cyrl-UZ"/>
        </w:rPr>
        <w:t xml:space="preserve"> - </w:t>
      </w:r>
      <w:r w:rsidR="00A40AE6">
        <w:rPr>
          <w:rFonts w:eastAsia="Calibri"/>
          <w:sz w:val="28"/>
          <w:szCs w:val="28"/>
          <w:lang w:val="uz-Cyrl-UZ"/>
        </w:rPr>
        <w:t>o‘qish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ishdan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ajralgan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holda</w:t>
      </w:r>
    </w:p>
    <w:p w14:paraId="7033907D" w14:textId="542D1F18" w:rsidR="001F2CCD" w:rsidRPr="00227D71" w:rsidRDefault="001F2CCD" w:rsidP="006512A9">
      <w:pPr>
        <w:ind w:left="-142"/>
        <w:jc w:val="both"/>
        <w:rPr>
          <w:rFonts w:eastAsia="Calibri"/>
          <w:sz w:val="28"/>
          <w:szCs w:val="28"/>
          <w:lang w:val="uz-Cyrl-UZ"/>
        </w:rPr>
      </w:pPr>
      <w:r w:rsidRPr="00227D71">
        <w:rPr>
          <w:rFonts w:eastAsia="Calibri"/>
          <w:sz w:val="28"/>
          <w:szCs w:val="28"/>
          <w:lang w:val="uz-Cyrl-UZ"/>
        </w:rPr>
        <w:t xml:space="preserve">• </w:t>
      </w:r>
      <w:r w:rsidR="00A40AE6">
        <w:rPr>
          <w:rFonts w:eastAsia="Calibri"/>
          <w:sz w:val="28"/>
          <w:szCs w:val="28"/>
          <w:lang w:val="uz-Cyrl-UZ"/>
        </w:rPr>
        <w:t>o</w:t>
      </w:r>
      <w:r w:rsidRPr="00227D71">
        <w:rPr>
          <w:rFonts w:eastAsia="Calibri"/>
          <w:sz w:val="28"/>
          <w:szCs w:val="28"/>
          <w:lang w:val="uz-Cyrl-UZ"/>
        </w:rPr>
        <w:t xml:space="preserve">n/offline, </w:t>
      </w:r>
      <w:r w:rsidR="00A40AE6">
        <w:rPr>
          <w:rFonts w:eastAsia="Calibri"/>
          <w:sz w:val="28"/>
          <w:szCs w:val="28"/>
          <w:lang w:val="uz-Cyrl-UZ"/>
        </w:rPr>
        <w:t>masofaviy</w:t>
      </w:r>
      <w:r w:rsidRPr="00227D71">
        <w:rPr>
          <w:rFonts w:eastAsia="Calibri"/>
          <w:sz w:val="28"/>
          <w:szCs w:val="28"/>
          <w:lang w:val="uz-Cyrl-UZ"/>
        </w:rPr>
        <w:t xml:space="preserve"> / </w:t>
      </w:r>
      <w:r w:rsidR="00A40AE6">
        <w:rPr>
          <w:rFonts w:eastAsia="Calibri"/>
          <w:sz w:val="28"/>
          <w:szCs w:val="28"/>
          <w:lang w:val="uz-Cyrl-UZ"/>
        </w:rPr>
        <w:t>a’nanaviy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o‘qish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ishdan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ajralgan</w:t>
      </w:r>
      <w:r w:rsidRPr="00227D71">
        <w:rPr>
          <w:rFonts w:eastAsia="Calibri"/>
          <w:sz w:val="28"/>
          <w:szCs w:val="28"/>
          <w:lang w:val="uz-Cyrl-UZ"/>
        </w:rPr>
        <w:t xml:space="preserve">/ </w:t>
      </w:r>
      <w:r w:rsidR="00A40AE6">
        <w:rPr>
          <w:rFonts w:eastAsia="Calibri"/>
          <w:sz w:val="28"/>
          <w:szCs w:val="28"/>
          <w:lang w:val="uz-Cyrl-UZ"/>
        </w:rPr>
        <w:t>ajralmagan</w:t>
      </w:r>
      <w:r w:rsidRPr="00227D71">
        <w:rPr>
          <w:rFonts w:eastAsia="Calibri"/>
          <w:sz w:val="28"/>
          <w:szCs w:val="28"/>
          <w:lang w:val="uz-Cyrl-UZ"/>
        </w:rPr>
        <w:t xml:space="preserve"> </w:t>
      </w:r>
      <w:r w:rsidR="00A40AE6">
        <w:rPr>
          <w:rFonts w:eastAsia="Calibri"/>
          <w:sz w:val="28"/>
          <w:szCs w:val="28"/>
          <w:lang w:val="uz-Cyrl-UZ"/>
        </w:rPr>
        <w:t>holda</w:t>
      </w:r>
    </w:p>
    <w:p w14:paraId="58F773FE" w14:textId="77777777" w:rsidR="006512A9" w:rsidRDefault="001F2CCD" w:rsidP="006512A9">
      <w:pPr>
        <w:pStyle w:val="a9"/>
        <w:ind w:left="-142"/>
        <w:jc w:val="both"/>
        <w:rPr>
          <w:rStyle w:val="16"/>
          <w:rFonts w:ascii="Times New Roman" w:hAnsi="Times New Roman"/>
          <w:sz w:val="28"/>
          <w:szCs w:val="28"/>
          <w:lang w:val="uz-Cyrl-UZ"/>
        </w:rPr>
      </w:pPr>
      <w:r w:rsidRPr="00227D71">
        <w:rPr>
          <w:b/>
          <w:sz w:val="28"/>
          <w:szCs w:val="28"/>
          <w:lang w:val="uz-Cyrl-UZ"/>
        </w:rPr>
        <w:t xml:space="preserve">1.8. </w:t>
      </w:r>
      <w:r w:rsidR="00A40AE6">
        <w:rPr>
          <w:b/>
          <w:sz w:val="28"/>
          <w:szCs w:val="28"/>
          <w:lang w:val="uz-Cyrl-UZ"/>
        </w:rPr>
        <w:t>Mashg‘ulotlarni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o‘tish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tartibi</w:t>
      </w:r>
      <w:r w:rsidRPr="00227D71">
        <w:rPr>
          <w:b/>
          <w:sz w:val="28"/>
          <w:szCs w:val="28"/>
          <w:lang w:val="uz-Cyrl-UZ"/>
        </w:rPr>
        <w:t>:</w:t>
      </w:r>
      <w:r w:rsidR="00A40AE6">
        <w:rPr>
          <w:sz w:val="28"/>
          <w:szCs w:val="28"/>
          <w:lang w:val="uz-Cyrl-UZ"/>
        </w:rPr>
        <w:t>Mashg‘ulotlar</w:t>
      </w:r>
      <w:r w:rsidRPr="00227D71">
        <w:rPr>
          <w:sz w:val="28"/>
          <w:szCs w:val="28"/>
          <w:lang w:val="uz-Cyrl-UZ"/>
        </w:rPr>
        <w:t xml:space="preserve"> “</w:t>
      </w:r>
      <w:r w:rsidR="00A40AE6">
        <w:rPr>
          <w:sz w:val="28"/>
          <w:szCs w:val="28"/>
          <w:lang w:val="uz-Cyrl-UZ"/>
        </w:rPr>
        <w:t>Tibbiy</w:t>
      </w:r>
      <w:r w:rsidRPr="00227D71">
        <w:rPr>
          <w:sz w:val="28"/>
          <w:szCs w:val="28"/>
          <w:lang w:val="uz-Cyrl-UZ"/>
        </w:rPr>
        <w:t>-</w:t>
      </w:r>
      <w:r w:rsidR="00A40AE6">
        <w:rPr>
          <w:sz w:val="28"/>
          <w:szCs w:val="28"/>
          <w:lang w:val="uz-Cyrl-UZ"/>
        </w:rPr>
        <w:t>sanitariya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farmasevtika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kadrlarining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uzluksiz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malakasini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oshirish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tizimini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tashkil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etish</w:t>
      </w:r>
      <w:r w:rsidRPr="00227D71">
        <w:rPr>
          <w:sz w:val="28"/>
          <w:szCs w:val="28"/>
          <w:lang w:val="uz-Cyrl-UZ"/>
        </w:rPr>
        <w:t xml:space="preserve">  </w:t>
      </w:r>
      <w:r w:rsidR="00A40AE6">
        <w:rPr>
          <w:sz w:val="28"/>
          <w:szCs w:val="28"/>
          <w:lang w:val="uz-Cyrl-UZ"/>
        </w:rPr>
        <w:t>to‘g‘risidagi</w:t>
      </w:r>
      <w:r w:rsidRPr="00227D71">
        <w:rPr>
          <w:sz w:val="28"/>
          <w:szCs w:val="28"/>
          <w:lang w:val="uz-Cyrl-UZ"/>
        </w:rPr>
        <w:t xml:space="preserve">” </w:t>
      </w:r>
      <w:r w:rsidR="00A40AE6">
        <w:rPr>
          <w:sz w:val="28"/>
          <w:szCs w:val="28"/>
          <w:lang w:val="uz-Cyrl-UZ"/>
        </w:rPr>
        <w:t>O‘zbekiston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Respublikasi</w:t>
      </w:r>
      <w:r w:rsidRPr="00227D71">
        <w:rPr>
          <w:sz w:val="28"/>
          <w:szCs w:val="28"/>
          <w:lang w:val="uz-Cyrl-UZ"/>
        </w:rPr>
        <w:t xml:space="preserve">  </w:t>
      </w:r>
      <w:r w:rsidR="00A40AE6">
        <w:rPr>
          <w:sz w:val="28"/>
          <w:szCs w:val="28"/>
          <w:lang w:val="uz-Cyrl-UZ"/>
        </w:rPr>
        <w:t>Sog‘liqni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saqlash</w:t>
      </w:r>
      <w:r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vazirliginig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2020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yil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15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iyundagi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 160-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sonli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buyrug‘i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va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markazning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ichki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tartib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>-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qoidalari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asosida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rejalashtiriladi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va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amalga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oshiriladi</w:t>
      </w:r>
      <w:r w:rsidRPr="00227D71">
        <w:rPr>
          <w:rStyle w:val="16"/>
          <w:rFonts w:ascii="Times New Roman" w:hAnsi="Times New Roman"/>
          <w:sz w:val="28"/>
          <w:szCs w:val="28"/>
          <w:lang w:val="uz-Cyrl-UZ"/>
        </w:rPr>
        <w:t xml:space="preserve">. </w:t>
      </w:r>
    </w:p>
    <w:p w14:paraId="4481600F" w14:textId="292704FF" w:rsidR="001F2CCD" w:rsidRPr="006512A9" w:rsidRDefault="00990077" w:rsidP="006512A9">
      <w:pPr>
        <w:pStyle w:val="a9"/>
        <w:ind w:left="-142"/>
        <w:jc w:val="both"/>
        <w:rPr>
          <w:rFonts w:eastAsia="Calibri"/>
          <w:sz w:val="28"/>
          <w:szCs w:val="28"/>
          <w:lang w:val="uz-Cyrl-UZ"/>
        </w:rPr>
      </w:pPr>
      <w:r>
        <w:rPr>
          <w:rStyle w:val="16"/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  <w:lang w:val="uz-Cyrl-UZ"/>
        </w:rPr>
        <w:t>M</w:t>
      </w:r>
      <w:r w:rsidR="00A40AE6">
        <w:rPr>
          <w:sz w:val="28"/>
          <w:szCs w:val="28"/>
          <w:lang w:val="uz-Cyrl-UZ"/>
        </w:rPr>
        <w:t>ashg‘ulotlar</w:t>
      </w:r>
      <w:r w:rsidR="001F2CCD" w:rsidRPr="00227D71">
        <w:rPr>
          <w:sz w:val="28"/>
          <w:szCs w:val="28"/>
          <w:lang w:val="uz-Cyrl-UZ"/>
        </w:rPr>
        <w:t xml:space="preserve"> 9 </w:t>
      </w:r>
      <w:r w:rsidR="001F2CCD" w:rsidRPr="00227D71">
        <w:rPr>
          <w:sz w:val="28"/>
          <w:szCs w:val="28"/>
          <w:vertAlign w:val="superscript"/>
          <w:lang w:val="uz-Cyrl-UZ"/>
        </w:rPr>
        <w:t>00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boshlanib</w:t>
      </w:r>
      <w:r w:rsidR="001F2CCD" w:rsidRPr="00227D71">
        <w:rPr>
          <w:sz w:val="28"/>
          <w:szCs w:val="28"/>
          <w:lang w:val="uz-Cyrl-UZ"/>
        </w:rPr>
        <w:t xml:space="preserve">, 13 </w:t>
      </w:r>
      <w:r w:rsidR="001F2CCD" w:rsidRPr="00227D71">
        <w:rPr>
          <w:sz w:val="28"/>
          <w:szCs w:val="28"/>
          <w:vertAlign w:val="superscript"/>
          <w:lang w:val="uz-Cyrl-UZ"/>
        </w:rPr>
        <w:t>40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tamom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bo‘ladi</w:t>
      </w:r>
      <w:r w:rsidR="001F2CCD" w:rsidRPr="00227D71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Tushlik</w:t>
      </w:r>
      <w:r w:rsidR="001F2CCD" w:rsidRPr="00227D71">
        <w:rPr>
          <w:sz w:val="28"/>
          <w:szCs w:val="28"/>
          <w:lang w:val="uz-Cyrl-UZ"/>
        </w:rPr>
        <w:t xml:space="preserve"> - </w:t>
      </w:r>
      <w:r w:rsidR="002D36E2">
        <w:rPr>
          <w:sz w:val="28"/>
          <w:szCs w:val="28"/>
          <w:lang w:val="uz-Cyrl-UZ"/>
        </w:rPr>
        <w:t>30</w:t>
      </w:r>
      <w:r w:rsidR="001F2CC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daqiqa</w:t>
      </w:r>
      <w:r w:rsidR="001F2CCD" w:rsidRPr="00227D71">
        <w:rPr>
          <w:sz w:val="28"/>
          <w:szCs w:val="28"/>
          <w:lang w:val="uz-Cyrl-UZ"/>
        </w:rPr>
        <w:t>.</w:t>
      </w:r>
    </w:p>
    <w:p w14:paraId="40531EB6" w14:textId="2CF157DF" w:rsidR="001F2CCD" w:rsidRPr="00CE0686" w:rsidRDefault="001F2CCD" w:rsidP="00990077">
      <w:pPr>
        <w:jc w:val="both"/>
        <w:rPr>
          <w:color w:val="000000"/>
          <w:sz w:val="28"/>
          <w:lang w:val="uz-Cyrl-UZ"/>
        </w:rPr>
      </w:pPr>
      <w:r w:rsidRPr="00FB020D">
        <w:rPr>
          <w:b/>
          <w:sz w:val="28"/>
          <w:szCs w:val="28"/>
          <w:lang w:val="uz-Cyrl-UZ"/>
        </w:rPr>
        <w:t>1.9.</w:t>
      </w:r>
      <w:r w:rsidRPr="00FB020D">
        <w:rPr>
          <w:b/>
          <w:sz w:val="28"/>
          <w:lang w:val="uz-Cyrl-UZ"/>
        </w:rPr>
        <w:t xml:space="preserve"> </w:t>
      </w:r>
      <w:bookmarkStart w:id="0" w:name="_Hlk131088062"/>
      <w:bookmarkStart w:id="1" w:name="_Hlk131599454"/>
      <w:r w:rsidR="00A40AE6" w:rsidRPr="00FB020D">
        <w:rPr>
          <w:b/>
          <w:sz w:val="28"/>
          <w:szCs w:val="28"/>
          <w:lang w:val="uz-Cyrl-UZ"/>
        </w:rPr>
        <w:t>Malaka</w:t>
      </w:r>
      <w:r w:rsidR="002D36E2" w:rsidRPr="00FB020D">
        <w:rPr>
          <w:b/>
          <w:sz w:val="28"/>
          <w:szCs w:val="28"/>
          <w:lang w:val="uz-Cyrl-UZ"/>
        </w:rPr>
        <w:t xml:space="preserve"> </w:t>
      </w:r>
      <w:r w:rsidR="00CE0686" w:rsidRPr="00FB020D">
        <w:rPr>
          <w:b/>
          <w:sz w:val="28"/>
          <w:szCs w:val="28"/>
          <w:lang w:val="uz-Cyrl-UZ"/>
        </w:rPr>
        <w:t xml:space="preserve"> </w:t>
      </w:r>
      <w:r w:rsidR="00A40AE6" w:rsidRPr="00FB020D">
        <w:rPr>
          <w:b/>
          <w:sz w:val="28"/>
          <w:szCs w:val="28"/>
          <w:lang w:val="uz-Cyrl-UZ"/>
        </w:rPr>
        <w:t>oshirishdan</w:t>
      </w:r>
      <w:r w:rsidR="00CE0686" w:rsidRPr="00FB020D">
        <w:rPr>
          <w:b/>
          <w:sz w:val="28"/>
          <w:szCs w:val="28"/>
          <w:lang w:val="uz-Cyrl-UZ"/>
        </w:rPr>
        <w:t xml:space="preserve"> </w:t>
      </w:r>
      <w:r w:rsidR="002D36E2" w:rsidRPr="00FB020D">
        <w:rPr>
          <w:b/>
          <w:sz w:val="28"/>
          <w:szCs w:val="28"/>
          <w:lang w:val="uz-Cyrl-UZ"/>
        </w:rPr>
        <w:t xml:space="preserve"> </w:t>
      </w:r>
      <w:r w:rsidR="00A40AE6" w:rsidRPr="00FB020D">
        <w:rPr>
          <w:b/>
          <w:sz w:val="28"/>
          <w:szCs w:val="28"/>
          <w:lang w:val="uz-Cyrl-UZ"/>
        </w:rPr>
        <w:t>so‘ng</w:t>
      </w:r>
      <w:r w:rsidR="002D36E2" w:rsidRPr="00FB020D">
        <w:rPr>
          <w:b/>
          <w:sz w:val="28"/>
          <w:szCs w:val="28"/>
          <w:lang w:val="uz-Cyrl-UZ"/>
        </w:rPr>
        <w:t>:</w:t>
      </w:r>
      <w:bookmarkEnd w:id="0"/>
      <w:r w:rsidR="002D36E2" w:rsidRPr="00FB020D">
        <w:rPr>
          <w:b/>
          <w:sz w:val="28"/>
          <w:szCs w:val="28"/>
          <w:lang w:val="uz-Cyrl-UZ"/>
        </w:rPr>
        <w:t xml:space="preserve"> </w:t>
      </w:r>
      <w:bookmarkEnd w:id="1"/>
      <w:r w:rsidR="00A40AE6" w:rsidRPr="00FB020D">
        <w:rPr>
          <w:sz w:val="28"/>
          <w:lang w:val="uz-Cyrl-UZ"/>
        </w:rPr>
        <w:t>o‘quv</w:t>
      </w:r>
      <w:r w:rsidRPr="00FB020D">
        <w:rPr>
          <w:sz w:val="28"/>
          <w:lang w:val="uz-Cyrl-UZ"/>
        </w:rPr>
        <w:t xml:space="preserve"> </w:t>
      </w:r>
      <w:r w:rsidR="00A40AE6" w:rsidRPr="00FB020D">
        <w:rPr>
          <w:sz w:val="28"/>
          <w:lang w:val="uz-Cyrl-UZ"/>
        </w:rPr>
        <w:t>kursni</w:t>
      </w:r>
      <w:r w:rsidRPr="00FB020D">
        <w:rPr>
          <w:sz w:val="28"/>
          <w:lang w:val="uz-Cyrl-UZ"/>
        </w:rPr>
        <w:t xml:space="preserve"> </w:t>
      </w:r>
      <w:r w:rsidR="00A40AE6" w:rsidRPr="00FB020D">
        <w:rPr>
          <w:sz w:val="28"/>
          <w:lang w:val="uz-Cyrl-UZ"/>
        </w:rPr>
        <w:t>to‘liq</w:t>
      </w:r>
      <w:r w:rsidRPr="00FB020D">
        <w:rPr>
          <w:sz w:val="28"/>
          <w:lang w:val="uz-Cyrl-UZ"/>
        </w:rPr>
        <w:t xml:space="preserve">  </w:t>
      </w:r>
      <w:r w:rsidR="00A40AE6" w:rsidRPr="00FB020D">
        <w:rPr>
          <w:sz w:val="28"/>
          <w:lang w:val="uz-Cyrl-UZ"/>
        </w:rPr>
        <w:t>o‘zlashtirgan</w:t>
      </w:r>
      <w:r w:rsidR="002D36E2" w:rsidRPr="00FB020D">
        <w:rPr>
          <w:sz w:val="28"/>
          <w:lang w:val="uz-Cyrl-UZ"/>
        </w:rPr>
        <w:t xml:space="preserve"> </w:t>
      </w:r>
      <w:r w:rsidRPr="00FB020D">
        <w:rPr>
          <w:sz w:val="28"/>
          <w:lang w:val="uz-Cyrl-UZ"/>
        </w:rPr>
        <w:t xml:space="preserve"> </w:t>
      </w:r>
      <w:r w:rsidR="00A40AE6" w:rsidRPr="00FB020D">
        <w:rPr>
          <w:sz w:val="28"/>
          <w:lang w:val="uz-Cyrl-UZ"/>
        </w:rPr>
        <w:t>va</w:t>
      </w:r>
      <w:r w:rsidRPr="00FB020D">
        <w:rPr>
          <w:sz w:val="28"/>
          <w:lang w:val="uz-Cyrl-UZ"/>
        </w:rPr>
        <w:t xml:space="preserve"> </w:t>
      </w:r>
      <w:r w:rsidR="002D36E2" w:rsidRPr="00FB020D">
        <w:rPr>
          <w:sz w:val="28"/>
          <w:lang w:val="uz-Cyrl-UZ"/>
        </w:rPr>
        <w:t xml:space="preserve">  </w:t>
      </w:r>
      <w:r w:rsidR="00A40AE6" w:rsidRPr="00FB020D">
        <w:rPr>
          <w:sz w:val="28"/>
          <w:lang w:val="uz-Cyrl-UZ"/>
        </w:rPr>
        <w:t>yakuniy</w:t>
      </w:r>
      <w:r w:rsidRPr="00FB020D">
        <w:rPr>
          <w:sz w:val="28"/>
          <w:lang w:val="uz-Cyrl-UZ"/>
        </w:rPr>
        <w:t xml:space="preserve"> </w:t>
      </w:r>
      <w:r w:rsidR="002D36E2" w:rsidRPr="00FB020D">
        <w:rPr>
          <w:sz w:val="28"/>
          <w:lang w:val="uz-Cyrl-UZ"/>
        </w:rPr>
        <w:t xml:space="preserve"> </w:t>
      </w:r>
      <w:r w:rsidR="002D36E2" w:rsidRPr="00FB020D">
        <w:rPr>
          <w:b/>
          <w:sz w:val="28"/>
          <w:szCs w:val="28"/>
          <w:lang w:val="uz-Cyrl-UZ"/>
        </w:rPr>
        <w:t xml:space="preserve"> </w:t>
      </w:r>
      <w:r w:rsidR="00A40AE6" w:rsidRPr="00FB020D">
        <w:rPr>
          <w:sz w:val="28"/>
          <w:lang w:val="uz-Cyrl-UZ"/>
        </w:rPr>
        <w:t>attestatsiyani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topshirgan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tinglovchilarga</w:t>
      </w:r>
      <w:r w:rsidRPr="00227D71">
        <w:rPr>
          <w:color w:val="000000"/>
          <w:sz w:val="28"/>
          <w:lang w:val="uz-Cyrl-UZ"/>
        </w:rPr>
        <w:t xml:space="preserve"> </w:t>
      </w:r>
      <w:r w:rsidR="002D36E2" w:rsidRPr="002D36E2">
        <w:rPr>
          <w:bCs/>
          <w:sz w:val="28"/>
          <w:szCs w:val="28"/>
          <w:lang w:val="uz-Cyrl-UZ"/>
        </w:rPr>
        <w:t>“</w:t>
      </w:r>
      <w:r w:rsidR="00A40AE6">
        <w:rPr>
          <w:bCs/>
          <w:sz w:val="28"/>
          <w:szCs w:val="28"/>
          <w:lang w:val="uz-Cyrl-UZ"/>
        </w:rPr>
        <w:t>Sil</w:t>
      </w:r>
      <w:r w:rsidR="002D36E2" w:rsidRPr="002D36E2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kasalliklarida</w:t>
      </w:r>
      <w:r w:rsidR="002D36E2" w:rsidRPr="002D36E2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hamshiralik</w:t>
      </w:r>
      <w:r w:rsidR="002D36E2" w:rsidRPr="002D36E2">
        <w:rPr>
          <w:bCs/>
          <w:sz w:val="28"/>
          <w:szCs w:val="28"/>
          <w:lang w:val="uz-Cyrl-UZ"/>
        </w:rPr>
        <w:t xml:space="preserve"> </w:t>
      </w:r>
      <w:r w:rsidR="00A40AE6">
        <w:rPr>
          <w:bCs/>
          <w:sz w:val="28"/>
          <w:szCs w:val="28"/>
          <w:lang w:val="uz-Cyrl-UZ"/>
        </w:rPr>
        <w:t>ishi</w:t>
      </w:r>
      <w:r w:rsidR="002D36E2" w:rsidRPr="002D36E2">
        <w:rPr>
          <w:bCs/>
          <w:sz w:val="28"/>
          <w:szCs w:val="28"/>
          <w:lang w:val="uz-Cyrl-UZ"/>
        </w:rPr>
        <w:t>”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bo‘yicha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umumiy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malaka</w:t>
      </w:r>
      <w:r w:rsidRPr="00227D71">
        <w:rPr>
          <w:color w:val="000000"/>
          <w:sz w:val="28"/>
          <w:lang w:val="uz-Cyrl-UZ"/>
        </w:rPr>
        <w:t xml:space="preserve"> </w:t>
      </w:r>
      <w:r w:rsidR="00990077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oshirganligi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haqida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Davlat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talablari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namunasidagi</w:t>
      </w:r>
      <w:r w:rsidRPr="00227D71">
        <w:rPr>
          <w:color w:val="000000"/>
          <w:sz w:val="28"/>
          <w:lang w:val="uz-Cyrl-UZ"/>
        </w:rPr>
        <w:t xml:space="preserve">  </w:t>
      </w:r>
      <w:r w:rsidR="00A40AE6">
        <w:rPr>
          <w:color w:val="000000"/>
          <w:sz w:val="28"/>
          <w:lang w:val="uz-Cyrl-UZ"/>
        </w:rPr>
        <w:t>sertifikat</w:t>
      </w:r>
      <w:r w:rsidRPr="00227D71">
        <w:rPr>
          <w:color w:val="000000"/>
          <w:sz w:val="28"/>
          <w:lang w:val="uz-Cyrl-UZ"/>
        </w:rPr>
        <w:t xml:space="preserve"> </w:t>
      </w:r>
      <w:r w:rsidR="00A40AE6">
        <w:rPr>
          <w:color w:val="000000"/>
          <w:sz w:val="28"/>
          <w:lang w:val="uz-Cyrl-UZ"/>
        </w:rPr>
        <w:t>taqdim</w:t>
      </w:r>
      <w:r w:rsidRPr="00227D71">
        <w:rPr>
          <w:color w:val="000000"/>
          <w:sz w:val="28"/>
          <w:lang w:val="uz-Cyrl-UZ"/>
        </w:rPr>
        <w:t xml:space="preserve"> </w:t>
      </w:r>
      <w:r w:rsidR="00990077">
        <w:rPr>
          <w:color w:val="000000"/>
          <w:sz w:val="28"/>
          <w:lang w:val="uz-Cyrl-UZ"/>
        </w:rPr>
        <w:t xml:space="preserve">   </w:t>
      </w:r>
      <w:r w:rsidR="00A40AE6">
        <w:rPr>
          <w:color w:val="000000"/>
          <w:sz w:val="28"/>
          <w:lang w:val="uz-Cyrl-UZ"/>
        </w:rPr>
        <w:t>etiladi</w:t>
      </w:r>
      <w:r w:rsidRPr="00227D71">
        <w:rPr>
          <w:color w:val="000000"/>
          <w:sz w:val="28"/>
          <w:lang w:val="uz-Cyrl-UZ"/>
        </w:rPr>
        <w:t>.</w:t>
      </w:r>
    </w:p>
    <w:p w14:paraId="4FCDF3AC" w14:textId="22AB2770" w:rsidR="001F2CCD" w:rsidRPr="00227D71" w:rsidRDefault="001F2CCD" w:rsidP="00CE0686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  <w:lang w:val="uz-Cyrl-UZ"/>
        </w:rPr>
      </w:pPr>
      <w:r w:rsidRPr="00227D71">
        <w:rPr>
          <w:b/>
          <w:kern w:val="2"/>
          <w:sz w:val="28"/>
          <w:szCs w:val="28"/>
          <w:lang w:val="uz-Cyrl-UZ"/>
        </w:rPr>
        <w:t xml:space="preserve">2. </w:t>
      </w:r>
      <w:r w:rsidR="00A40AE6">
        <w:rPr>
          <w:b/>
          <w:kern w:val="2"/>
          <w:sz w:val="28"/>
          <w:szCs w:val="28"/>
          <w:lang w:val="uz-Cyrl-UZ"/>
        </w:rPr>
        <w:t>REJALAShTIRILAYoTGAN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2D36E2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TA’LIM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2D36E2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NATIJALARI</w:t>
      </w:r>
    </w:p>
    <w:p w14:paraId="2B09F93C" w14:textId="005C370F" w:rsidR="005A1FB8" w:rsidRPr="00227D71" w:rsidRDefault="001F2CCD" w:rsidP="00CE0686">
      <w:pPr>
        <w:widowControl w:val="0"/>
        <w:suppressAutoHyphens/>
        <w:jc w:val="both"/>
        <w:rPr>
          <w:color w:val="000000"/>
          <w:sz w:val="28"/>
          <w:lang w:val="uz-Cyrl-UZ"/>
        </w:rPr>
      </w:pPr>
      <w:r w:rsidRPr="00227D71">
        <w:rPr>
          <w:b/>
          <w:kern w:val="2"/>
          <w:sz w:val="28"/>
          <w:szCs w:val="28"/>
          <w:lang w:val="uz-Cyrl-UZ"/>
        </w:rPr>
        <w:t>2.1.</w:t>
      </w:r>
      <w:r w:rsidR="00A40AE6">
        <w:rPr>
          <w:b/>
          <w:kern w:val="2"/>
          <w:sz w:val="28"/>
          <w:szCs w:val="28"/>
          <w:lang w:val="uz-Cyrl-UZ"/>
        </w:rPr>
        <w:t>Rejalashtirilayotgan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ta’lim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natijalaridan</w:t>
      </w:r>
      <w:r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kern w:val="2"/>
          <w:sz w:val="28"/>
          <w:szCs w:val="28"/>
          <w:lang w:val="uz-Cyrl-UZ"/>
        </w:rPr>
        <w:t>so‘ng</w:t>
      </w:r>
      <w:r w:rsidR="004B7285" w:rsidRPr="00227D71">
        <w:rPr>
          <w:b/>
          <w:kern w:val="2"/>
          <w:sz w:val="28"/>
          <w:szCs w:val="28"/>
          <w:lang w:val="uz-Cyrl-UZ"/>
        </w:rPr>
        <w:t xml:space="preserve"> </w:t>
      </w:r>
      <w:r w:rsidR="00A40AE6">
        <w:rPr>
          <w:b/>
          <w:color w:val="000000"/>
          <w:sz w:val="28"/>
          <w:lang w:val="uz-Cyrl-UZ"/>
        </w:rPr>
        <w:t>takomillashtirilishi</w:t>
      </w:r>
      <w:r w:rsidRPr="00227D71">
        <w:rPr>
          <w:b/>
          <w:color w:val="000000"/>
          <w:sz w:val="28"/>
          <w:lang w:val="uz-Cyrl-UZ"/>
        </w:rPr>
        <w:t xml:space="preserve"> (</w:t>
      </w:r>
      <w:r w:rsidR="00A40AE6">
        <w:rPr>
          <w:b/>
          <w:color w:val="000000"/>
          <w:sz w:val="28"/>
          <w:lang w:val="uz-Cyrl-UZ"/>
        </w:rPr>
        <w:t>yangilanishi</w:t>
      </w:r>
      <w:r w:rsidRPr="00227D71">
        <w:rPr>
          <w:b/>
          <w:color w:val="000000"/>
          <w:sz w:val="28"/>
          <w:lang w:val="uz-Cyrl-UZ"/>
        </w:rPr>
        <w:t xml:space="preserve">) </w:t>
      </w:r>
      <w:r w:rsidR="00A40AE6">
        <w:rPr>
          <w:b/>
          <w:color w:val="000000"/>
          <w:sz w:val="28"/>
          <w:lang w:val="uz-Cyrl-UZ"/>
        </w:rPr>
        <w:t>lozim</w:t>
      </w:r>
      <w:r w:rsidRPr="00227D71">
        <w:rPr>
          <w:b/>
          <w:color w:val="000000"/>
          <w:sz w:val="28"/>
          <w:lang w:val="uz-Cyrl-UZ"/>
        </w:rPr>
        <w:t xml:space="preserve"> </w:t>
      </w:r>
      <w:r w:rsidR="00A40AE6">
        <w:rPr>
          <w:b/>
          <w:color w:val="000000"/>
          <w:sz w:val="28"/>
          <w:lang w:val="uz-Cyrl-UZ"/>
        </w:rPr>
        <w:t>bo‘lgan</w:t>
      </w:r>
      <w:r w:rsidRPr="00227D71">
        <w:rPr>
          <w:b/>
          <w:color w:val="000000"/>
          <w:sz w:val="28"/>
          <w:lang w:val="uz-Cyrl-UZ"/>
        </w:rPr>
        <w:t xml:space="preserve"> </w:t>
      </w:r>
      <w:r w:rsidR="00A40AE6">
        <w:rPr>
          <w:b/>
          <w:color w:val="000000"/>
          <w:sz w:val="28"/>
          <w:lang w:val="uz-Cyrl-UZ"/>
        </w:rPr>
        <w:t>kasbiy</w:t>
      </w:r>
      <w:r w:rsidRPr="00227D71">
        <w:rPr>
          <w:b/>
          <w:color w:val="000000"/>
          <w:sz w:val="28"/>
          <w:lang w:val="uz-Cyrl-UZ"/>
        </w:rPr>
        <w:t xml:space="preserve"> </w:t>
      </w:r>
      <w:r w:rsidR="00A40AE6">
        <w:rPr>
          <w:b/>
          <w:color w:val="000000"/>
          <w:sz w:val="28"/>
          <w:lang w:val="uz-Cyrl-UZ"/>
        </w:rPr>
        <w:t>kompetensiyalar</w:t>
      </w:r>
      <w:r w:rsidRPr="00227D71">
        <w:rPr>
          <w:b/>
          <w:color w:val="000000"/>
          <w:sz w:val="28"/>
          <w:lang w:val="uz-Cyrl-UZ"/>
        </w:rPr>
        <w:t>:</w:t>
      </w:r>
      <w:r w:rsidRPr="00227D71">
        <w:rPr>
          <w:color w:val="000000"/>
          <w:sz w:val="28"/>
          <w:lang w:val="uz-Cyrl-UZ"/>
        </w:rPr>
        <w:t xml:space="preserve"> </w:t>
      </w:r>
    </w:p>
    <w:p w14:paraId="38AB2DEB" w14:textId="53ABF5CB" w:rsidR="005A1FB8" w:rsidRPr="00227D71" w:rsidRDefault="00A40AE6" w:rsidP="00CE0686">
      <w:pPr>
        <w:widowControl w:val="0"/>
        <w:numPr>
          <w:ilvl w:val="0"/>
          <w:numId w:val="36"/>
        </w:numPr>
        <w:suppressAutoHyphens/>
        <w:ind w:left="142"/>
        <w:jc w:val="both"/>
        <w:rPr>
          <w:sz w:val="28"/>
          <w:lang w:val="uz-Cyrl-UZ"/>
        </w:rPr>
      </w:pPr>
      <w:r>
        <w:rPr>
          <w:color w:val="000000"/>
          <w:kern w:val="1"/>
          <w:sz w:val="28"/>
          <w:lang w:val="uz-Latn-UZ"/>
        </w:rPr>
        <w:t>mutaxassisning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fikrlash</w:t>
      </w:r>
      <w:r w:rsidR="005A1FB8" w:rsidRPr="00227D71">
        <w:rPr>
          <w:color w:val="000000"/>
          <w:kern w:val="1"/>
          <w:sz w:val="28"/>
          <w:lang w:val="uz-Cyrl-UZ"/>
        </w:rPr>
        <w:t>,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tahlil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Cyrl-UZ"/>
        </w:rPr>
        <w:t>va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sintez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qilish</w:t>
      </w:r>
      <w:r w:rsidR="005A1FB8" w:rsidRPr="00227D71">
        <w:rPr>
          <w:color w:val="000000"/>
          <w:kern w:val="1"/>
          <w:sz w:val="28"/>
          <w:lang w:val="uz-Latn-UZ"/>
        </w:rPr>
        <w:t xml:space="preserve">, </w:t>
      </w:r>
      <w:r>
        <w:rPr>
          <w:color w:val="000000"/>
          <w:kern w:val="1"/>
          <w:sz w:val="28"/>
          <w:lang w:val="uz-Latn-UZ"/>
        </w:rPr>
        <w:t>jamoa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bilan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ishlash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va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Cyrl-UZ"/>
        </w:rPr>
        <w:t>uni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Latn-UZ"/>
        </w:rPr>
        <w:t>boshqarish</w:t>
      </w:r>
      <w:r w:rsidR="005A1FB8" w:rsidRPr="00227D71">
        <w:rPr>
          <w:color w:val="000000"/>
          <w:kern w:val="1"/>
          <w:sz w:val="28"/>
          <w:lang w:val="uz-Cyrl-UZ"/>
        </w:rPr>
        <w:t xml:space="preserve">, </w:t>
      </w:r>
      <w:r>
        <w:rPr>
          <w:color w:val="000000"/>
          <w:kern w:val="1"/>
          <w:sz w:val="28"/>
          <w:lang w:val="uz-Cyrl-UZ"/>
        </w:rPr>
        <w:t>intizomlilik</w:t>
      </w:r>
      <w:r w:rsidR="005A1FB8" w:rsidRPr="00227D71">
        <w:rPr>
          <w:color w:val="000000"/>
          <w:kern w:val="1"/>
          <w:sz w:val="28"/>
          <w:lang w:val="uz-Cyrl-UZ"/>
        </w:rPr>
        <w:t xml:space="preserve">, </w:t>
      </w:r>
      <w:r>
        <w:rPr>
          <w:color w:val="000000"/>
          <w:kern w:val="1"/>
          <w:sz w:val="28"/>
          <w:lang w:val="uz-Cyrl-UZ"/>
        </w:rPr>
        <w:t>boshlagan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Cyrl-UZ"/>
        </w:rPr>
        <w:t>ishini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Cyrl-UZ"/>
        </w:rPr>
        <w:t>mantiqiy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Cyrl-UZ"/>
        </w:rPr>
        <w:t>yakuniga</w:t>
      </w:r>
      <w:r w:rsidR="005A1FB8" w:rsidRPr="00227D71">
        <w:rPr>
          <w:color w:val="000000"/>
          <w:kern w:val="1"/>
          <w:sz w:val="28"/>
          <w:lang w:val="uz-Cyrl-UZ"/>
        </w:rPr>
        <w:t xml:space="preserve"> </w:t>
      </w:r>
      <w:r>
        <w:rPr>
          <w:color w:val="000000"/>
          <w:kern w:val="1"/>
          <w:sz w:val="28"/>
          <w:lang w:val="uz-Cyrl-UZ"/>
        </w:rPr>
        <w:t>yetkazishga</w:t>
      </w:r>
      <w:r w:rsidR="005A1FB8" w:rsidRPr="00227D71">
        <w:rPr>
          <w:color w:val="000000"/>
          <w:kern w:val="1"/>
          <w:sz w:val="28"/>
          <w:lang w:val="uz-Latn-UZ"/>
        </w:rPr>
        <w:t xml:space="preserve"> </w:t>
      </w:r>
      <w:r>
        <w:rPr>
          <w:color w:val="000000"/>
          <w:kern w:val="1"/>
          <w:sz w:val="28"/>
          <w:lang w:val="uz-Latn-UZ"/>
        </w:rPr>
        <w:t>tayyorligi</w:t>
      </w:r>
      <w:r>
        <w:rPr>
          <w:color w:val="000000"/>
          <w:kern w:val="1"/>
          <w:sz w:val="28"/>
          <w:lang w:val="uz-Cyrl-UZ"/>
        </w:rPr>
        <w:t>ni</w:t>
      </w:r>
      <w:r w:rsidR="005A1FB8" w:rsidRPr="00227D71">
        <w:rPr>
          <w:kern w:val="1"/>
          <w:sz w:val="28"/>
          <w:lang w:val="uz-Cyrl-UZ"/>
        </w:rPr>
        <w:t xml:space="preserve"> </w:t>
      </w:r>
      <w:r>
        <w:rPr>
          <w:kern w:val="1"/>
          <w:sz w:val="28"/>
          <w:lang w:val="uz-Cyrl-UZ"/>
        </w:rPr>
        <w:t>rivojlantiradi</w:t>
      </w:r>
      <w:r w:rsidR="005A1FB8" w:rsidRPr="00227D71">
        <w:rPr>
          <w:kern w:val="1"/>
          <w:sz w:val="28"/>
          <w:lang w:val="uz-Cyrl-UZ"/>
        </w:rPr>
        <w:t>;</w:t>
      </w:r>
    </w:p>
    <w:p w14:paraId="1A0D4FEA" w14:textId="450AA526" w:rsidR="005A1FB8" w:rsidRPr="00227D71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o‘z</w:t>
      </w:r>
      <w:r w:rsidR="005A1FB8" w:rsidRPr="00227D71">
        <w:rPr>
          <w:rFonts w:ascii="Times New Roman" w:hAnsi="Times New Roman"/>
          <w:sz w:val="28"/>
          <w:lang w:val="uz-Cyrl-UZ"/>
        </w:rPr>
        <w:t>-</w:t>
      </w:r>
      <w:r>
        <w:rPr>
          <w:rFonts w:ascii="Times New Roman" w:hAnsi="Times New Roman"/>
          <w:sz w:val="28"/>
          <w:lang w:val="uz-Cyrl-UZ"/>
        </w:rPr>
        <w:t>o‘zini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baholash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tanqidiy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tahlil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qilish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to‘g‘ri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qarorlarni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qabul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qilish</w:t>
      </w:r>
      <w:r w:rsidR="005A1FB8" w:rsidRPr="00227D71">
        <w:rPr>
          <w:rFonts w:ascii="Times New Roman" w:hAnsi="Times New Roman"/>
          <w:sz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aholi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 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sog‘lig‘ini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saqlash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va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mustahkamlash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doirasida</w:t>
      </w:r>
      <w:r w:rsidR="005A1FB8" w:rsidRPr="00227D71">
        <w:rPr>
          <w:rFonts w:ascii="Times New Roman" w:hAnsi="Times New Roman"/>
          <w:sz w:val="28"/>
          <w:szCs w:val="28"/>
          <w:lang w:val="uz-Cyrl-UZ" w:eastAsia="ko-KR" w:bidi="he-IL"/>
        </w:rPr>
        <w:t xml:space="preserve">,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holi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sog‘lom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kasallik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rivojlanishining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borasida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sanitariya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targ‘ibot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tadbirlarni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5A1FB8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>
        <w:rPr>
          <w:rFonts w:ascii="Times New Roman" w:hAnsi="Times New Roman"/>
          <w:sz w:val="28"/>
          <w:lang w:val="uz-Cyrl-UZ"/>
        </w:rPr>
        <w:t>da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innovatsion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texnologiyalarni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keng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tadbiq</w:t>
      </w:r>
      <w:r w:rsidR="005A1FB8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etish</w:t>
      </w:r>
      <w:r w:rsidR="005A1FB8" w:rsidRPr="00227D71">
        <w:rPr>
          <w:rFonts w:ascii="Times New Roman" w:hAnsi="Times New Roman"/>
          <w:sz w:val="28"/>
          <w:lang w:val="uz-Cyrl-UZ"/>
        </w:rPr>
        <w:t>;</w:t>
      </w:r>
    </w:p>
    <w:p w14:paraId="0BBF78B0" w14:textId="2A466D67" w:rsidR="004B7285" w:rsidRPr="00227D71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sil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kasalliklarini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aniqlashda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qo‘llaniladigan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o‘zlashtirish</w:t>
      </w:r>
      <w:r w:rsidR="004B7285" w:rsidRPr="00227D71">
        <w:rPr>
          <w:rFonts w:ascii="Times New Roman" w:hAnsi="Times New Roman"/>
          <w:sz w:val="28"/>
          <w:szCs w:val="28"/>
          <w:lang w:val="uz-Cyrl-UZ"/>
        </w:rPr>
        <w:t>;</w:t>
      </w:r>
    </w:p>
    <w:p w14:paraId="4B859FA6" w14:textId="5C4F0785" w:rsidR="004B7285" w:rsidRPr="00227D71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sz w:val="28"/>
          <w:shd w:val="clear" w:color="FFFFFF" w:fill="D9D9D9"/>
          <w:lang w:val="uz-Cyrl-UZ"/>
        </w:rPr>
      </w:pPr>
      <w:r>
        <w:rPr>
          <w:rFonts w:ascii="Times New Roman" w:hAnsi="Times New Roman"/>
          <w:sz w:val="28"/>
          <w:lang w:val="uz-Cyrl-UZ"/>
        </w:rPr>
        <w:t>aholi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o‘rtasida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to‘g‘ri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ratsional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ovqatlanish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zararli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odatlarga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qarshi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kurashish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sog‘lom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turmush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tarzini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qo‘llab</w:t>
      </w:r>
      <w:r w:rsidR="004B7285" w:rsidRPr="00227D71">
        <w:rPr>
          <w:rFonts w:ascii="Times New Roman" w:hAnsi="Times New Roman"/>
          <w:sz w:val="28"/>
          <w:lang w:val="uz-Cyrl-UZ"/>
        </w:rPr>
        <w:t>-</w:t>
      </w:r>
      <w:r>
        <w:rPr>
          <w:rFonts w:ascii="Times New Roman" w:hAnsi="Times New Roman"/>
          <w:sz w:val="28"/>
          <w:lang w:val="uz-Cyrl-UZ"/>
        </w:rPr>
        <w:t>quvvatlash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sog‘lomlashtirish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 </w:t>
      </w:r>
      <w:r>
        <w:rPr>
          <w:rFonts w:ascii="Times New Roman" w:hAnsi="Times New Roman"/>
          <w:sz w:val="28"/>
          <w:lang w:val="uz-Cyrl-UZ"/>
        </w:rPr>
        <w:t>tadbirlarini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4B7285" w:rsidRPr="00227D71">
        <w:rPr>
          <w:rFonts w:ascii="Times New Roman" w:hAnsi="Times New Roman"/>
          <w:sz w:val="28"/>
          <w:lang w:val="uz-Cyrl-UZ"/>
        </w:rPr>
        <w:t>;</w:t>
      </w:r>
    </w:p>
    <w:p w14:paraId="604A877B" w14:textId="600B09E2" w:rsidR="004B7285" w:rsidRPr="00227D71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aholi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o‘rtasida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tibbiy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madaniyatni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oshirish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ko‘p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tarqalgan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kasalliklarni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oldini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olish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dispanser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kuzatuvini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olib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borishni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tashkillashtirishni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takomillashtirish</w:t>
      </w:r>
      <w:r w:rsidR="004B7285" w:rsidRPr="00227D71">
        <w:rPr>
          <w:rFonts w:ascii="Times New Roman" w:hAnsi="Times New Roman"/>
          <w:sz w:val="28"/>
          <w:lang w:val="uz-Cyrl-UZ"/>
        </w:rPr>
        <w:t>;</w:t>
      </w:r>
    </w:p>
    <w:p w14:paraId="263C7445" w14:textId="75D8A7C1" w:rsidR="004B7285" w:rsidRPr="00227D71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8"/>
          <w:lang w:val="uz-Latn-UZ"/>
        </w:rPr>
      </w:pPr>
      <w:r>
        <w:rPr>
          <w:rFonts w:ascii="Times New Roman" w:hAnsi="Times New Roman"/>
          <w:color w:val="000000"/>
          <w:sz w:val="28"/>
          <w:lang w:val="uz-Cyrl-UZ"/>
        </w:rPr>
        <w:t>hamshiralik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jarayoni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orqali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tibbiyot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hamshirasi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amaliyot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standartlarini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lang w:val="uz-Cyrl-UZ"/>
        </w:rPr>
        <w:t>hamshiraning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kasallik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tarixi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va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hamshiralik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tashxisi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lang w:val="uz-Cyrl-UZ"/>
        </w:rPr>
        <w:t>shuningdek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hamshiralik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parvarishini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Latn-UZ"/>
        </w:rPr>
        <w:t>amalga</w:t>
      </w:r>
      <w:r w:rsidR="004B7285" w:rsidRPr="00227D71">
        <w:rPr>
          <w:rFonts w:ascii="Times New Roman" w:hAnsi="Times New Roman"/>
          <w:color w:val="000000"/>
          <w:sz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lang w:val="uz-Latn-UZ"/>
        </w:rPr>
        <w:t>oshi</w:t>
      </w:r>
      <w:r>
        <w:rPr>
          <w:rFonts w:ascii="Times New Roman" w:hAnsi="Times New Roman"/>
          <w:color w:val="000000"/>
          <w:sz w:val="28"/>
          <w:lang w:val="uz-Cyrl-UZ"/>
        </w:rPr>
        <w:t>rish</w:t>
      </w:r>
      <w:r w:rsidR="004B7285" w:rsidRPr="00227D7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ko‘nikmasini</w:t>
      </w:r>
      <w:r w:rsidR="004B7285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rivojlantirish</w:t>
      </w:r>
      <w:r w:rsidR="004B7285" w:rsidRPr="00227D71">
        <w:rPr>
          <w:rFonts w:ascii="Times New Roman" w:hAnsi="Times New Roman"/>
          <w:sz w:val="28"/>
          <w:lang w:val="uz-Cyrl-UZ"/>
        </w:rPr>
        <w:t>;</w:t>
      </w:r>
    </w:p>
    <w:p w14:paraId="784534D5" w14:textId="435AABD9" w:rsidR="007F1420" w:rsidRPr="00227D71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davolash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muassasalarida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axborot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kommunikatsion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texnologiyalardan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foydalanish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ko‘rsatkichlarini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tahlil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etish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qobiliyati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yangilanadi</w:t>
      </w:r>
      <w:r w:rsidR="007F1420" w:rsidRPr="00227D71">
        <w:rPr>
          <w:rFonts w:ascii="Times New Roman" w:hAnsi="Times New Roman"/>
          <w:sz w:val="28"/>
          <w:lang w:val="uz-Cyrl-UZ"/>
        </w:rPr>
        <w:t>;</w:t>
      </w:r>
    </w:p>
    <w:p w14:paraId="1208D14F" w14:textId="1EEDD6AF" w:rsidR="007F1420" w:rsidRPr="00D16119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zamonaviy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tibbiy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jihozlarni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ishlatish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texnik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ishlov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berish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tashkil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etish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vazifalarini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takomillashtirish</w:t>
      </w:r>
      <w:r w:rsidR="007F1420" w:rsidRPr="00227D71">
        <w:rPr>
          <w:rFonts w:ascii="Times New Roman" w:hAnsi="Times New Roman"/>
          <w:sz w:val="28"/>
          <w:lang w:val="uz-Cyrl-UZ"/>
        </w:rPr>
        <w:t>;</w:t>
      </w:r>
    </w:p>
    <w:p w14:paraId="775275F9" w14:textId="4AC27062" w:rsidR="00D16119" w:rsidRPr="005334E7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sil</w:t>
      </w:r>
      <w:r w:rsidR="00D16119" w:rsidRPr="00AD3AE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kasalligini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usullarida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hamshirlik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takomillashtiradi</w:t>
      </w:r>
      <w:r w:rsidR="00D16119">
        <w:rPr>
          <w:rFonts w:ascii="Times New Roman" w:hAnsi="Times New Roman"/>
          <w:sz w:val="28"/>
          <w:szCs w:val="28"/>
          <w:lang w:val="uz-Cyrl-UZ"/>
        </w:rPr>
        <w:t>;</w:t>
      </w:r>
    </w:p>
    <w:p w14:paraId="3184CD17" w14:textId="5AF0C8A9" w:rsidR="00D16119" w:rsidRPr="005334E7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Style w:val="afa"/>
          <w:rFonts w:ascii="Times New Roman" w:eastAsia="Times New Roman" w:hAnsi="Times New Roman"/>
          <w:spacing w:val="-2"/>
          <w:sz w:val="28"/>
          <w:szCs w:val="28"/>
          <w:lang w:val="uz-Cyrl-UZ"/>
        </w:rPr>
      </w:pPr>
      <w:r>
        <w:rPr>
          <w:rStyle w:val="afa"/>
          <w:rFonts w:ascii="Times New Roman" w:hAnsi="Times New Roman"/>
          <w:sz w:val="28"/>
          <w:szCs w:val="28"/>
          <w:lang w:val="uz-Cyrl-UZ"/>
        </w:rPr>
        <w:t>OIV</w:t>
      </w:r>
      <w:r w:rsidR="00D16119" w:rsidRPr="00227D71">
        <w:rPr>
          <w:rStyle w:val="afa"/>
          <w:rFonts w:ascii="Times New Roman" w:hAnsi="Times New Roman"/>
          <w:sz w:val="28"/>
          <w:szCs w:val="28"/>
          <w:lang w:val="uz-Cyrl-UZ"/>
        </w:rPr>
        <w:t>/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OITS</w:t>
      </w:r>
      <w:r w:rsidR="00D16119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kasalliklarida</w:t>
      </w:r>
      <w:r w:rsidR="00D16119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sil</w:t>
      </w:r>
      <w:r w:rsidR="00D16119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kasalligini</w:t>
      </w:r>
      <w:r w:rsidR="00D16119" w:rsidRPr="00227D71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kechishi</w:t>
      </w:r>
      <w:r w:rsidR="00D16119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hususiyatlari</w:t>
      </w:r>
      <w:r w:rsidR="00D16119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bilan</w:t>
      </w:r>
      <w:r w:rsidR="00D16119">
        <w:rPr>
          <w:rStyle w:val="afa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afa"/>
          <w:rFonts w:ascii="Times New Roman" w:hAnsi="Times New Roman"/>
          <w:sz w:val="28"/>
          <w:szCs w:val="28"/>
          <w:lang w:val="uz-Cyrl-UZ"/>
        </w:rPr>
        <w:t>tanishadi</w:t>
      </w:r>
      <w:r w:rsidR="00D16119">
        <w:rPr>
          <w:rStyle w:val="afa"/>
          <w:rFonts w:ascii="Times New Roman" w:hAnsi="Times New Roman"/>
          <w:sz w:val="28"/>
          <w:szCs w:val="28"/>
          <w:lang w:val="uz-Cyrl-UZ"/>
        </w:rPr>
        <w:t>;</w:t>
      </w:r>
    </w:p>
    <w:p w14:paraId="4EBCBA1B" w14:textId="52EC842B" w:rsidR="00D16119" w:rsidRPr="005334E7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bolalarda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C733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homiladorlikda</w:t>
      </w:r>
      <w:r w:rsidR="009C733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kasalligining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kechish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belgilari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silga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emlash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ishlarida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hamshiraning</w:t>
      </w:r>
      <w:r w:rsidR="00D16119" w:rsidRPr="005334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tanishadi</w:t>
      </w:r>
      <w:r w:rsidR="00D16119">
        <w:rPr>
          <w:rFonts w:ascii="Times New Roman" w:hAnsi="Times New Roman"/>
          <w:sz w:val="28"/>
          <w:szCs w:val="28"/>
          <w:lang w:val="uz-Cyrl-UZ"/>
        </w:rPr>
        <w:t>;</w:t>
      </w:r>
    </w:p>
    <w:p w14:paraId="393C73FA" w14:textId="3A3024BB" w:rsidR="00D16119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pacing w:val="-2"/>
          <w:sz w:val="28"/>
          <w:szCs w:val="28"/>
          <w:lang w:val="uz-Cyrl-UZ"/>
        </w:rPr>
        <w:t>silga</w:t>
      </w:r>
      <w:r w:rsidR="00D16119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qarshi</w:t>
      </w:r>
      <w:r w:rsidR="00D16119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zamonaviy</w:t>
      </w:r>
      <w:r w:rsidR="00D16119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dori</w:t>
      </w:r>
      <w:r w:rsidR="00D16119" w:rsidRPr="005334E7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vositalari</w:t>
      </w:r>
      <w:r w:rsidR="00D16119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va</w:t>
      </w:r>
      <w:r w:rsidR="00D16119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usullari</w:t>
      </w:r>
      <w:r w:rsidR="00D16119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bilan</w:t>
      </w:r>
      <w:r w:rsidR="00D16119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z-Cyrl-UZ"/>
        </w:rPr>
        <w:t>tanishadi</w:t>
      </w:r>
      <w:r w:rsidR="00D16119" w:rsidRPr="005334E7">
        <w:rPr>
          <w:rFonts w:ascii="Times New Roman" w:hAnsi="Times New Roman"/>
          <w:spacing w:val="-2"/>
          <w:sz w:val="28"/>
          <w:szCs w:val="28"/>
          <w:lang w:val="uz-Cyrl-UZ"/>
        </w:rPr>
        <w:t>;</w:t>
      </w:r>
    </w:p>
    <w:p w14:paraId="5F3A1350" w14:textId="498E24DE" w:rsidR="00D16119" w:rsidRPr="00D16119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shifoxona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uyda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sil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kasallangan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bemorlarda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parvarishining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hususiyatlari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tanishadi</w:t>
      </w:r>
      <w:r w:rsidR="00D16119">
        <w:rPr>
          <w:rFonts w:ascii="Times New Roman" w:hAnsi="Times New Roman"/>
          <w:sz w:val="28"/>
          <w:szCs w:val="28"/>
          <w:lang w:val="uz-Cyrl-UZ"/>
        </w:rPr>
        <w:t>;</w:t>
      </w:r>
    </w:p>
    <w:p w14:paraId="5203C791" w14:textId="61C1C8BA" w:rsidR="00D16119" w:rsidRPr="00D16119" w:rsidRDefault="00D16119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sil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bilan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og‘rigan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bemorga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parhez</w:t>
      </w: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taomlar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bilan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ovqatlanish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bo‘yicha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tavsiyalar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beradi</w:t>
      </w:r>
      <w:r>
        <w:rPr>
          <w:rFonts w:ascii="Times New Roman" w:hAnsi="Times New Roman"/>
          <w:sz w:val="28"/>
          <w:szCs w:val="28"/>
          <w:lang w:val="uz-Cyrl-UZ"/>
        </w:rPr>
        <w:t>;</w:t>
      </w:r>
    </w:p>
    <w:p w14:paraId="760BE7E7" w14:textId="709ED44F" w:rsidR="00AC54F2" w:rsidRPr="00AC54F2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silga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="00D16119"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kurash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dispanserlari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faoliyatining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ilg‘or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tanishadi</w:t>
      </w:r>
      <w:r w:rsidR="00AC54F2">
        <w:rPr>
          <w:rFonts w:ascii="Times New Roman" w:hAnsi="Times New Roman"/>
          <w:sz w:val="28"/>
          <w:szCs w:val="28"/>
          <w:lang w:val="uz-Cyrl-UZ"/>
        </w:rPr>
        <w:t>;</w:t>
      </w:r>
    </w:p>
    <w:p w14:paraId="41CC8E24" w14:textId="232CD18C" w:rsidR="00AC54F2" w:rsidRPr="00AC54F2" w:rsidRDefault="00D16119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sil</w:t>
      </w: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o‘chog‘ida</w:t>
      </w: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patranaj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hamshiraning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profilaktik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ishlari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va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40AE6">
        <w:rPr>
          <w:rFonts w:ascii="Times New Roman" w:hAnsi="Times New Roman"/>
          <w:sz w:val="28"/>
          <w:szCs w:val="28"/>
          <w:lang w:val="uz-Cyrl-UZ"/>
        </w:rPr>
        <w:t>kasallikni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oldini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olish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bo‘yicha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sanitar</w:t>
      </w:r>
      <w:r w:rsidR="00AC54F2">
        <w:rPr>
          <w:rFonts w:ascii="Times New Roman" w:hAnsi="Times New Roman"/>
          <w:sz w:val="28"/>
          <w:szCs w:val="28"/>
          <w:lang w:val="uz-Cyrl-UZ"/>
        </w:rPr>
        <w:t>-</w:t>
      </w:r>
      <w:r w:rsidR="00A40AE6">
        <w:rPr>
          <w:rFonts w:ascii="Times New Roman" w:hAnsi="Times New Roman"/>
          <w:sz w:val="28"/>
          <w:szCs w:val="28"/>
          <w:lang w:val="uz-Cyrl-UZ"/>
        </w:rPr>
        <w:t>targ‘ibot</w:t>
      </w: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ishlarini</w:t>
      </w:r>
      <w:r w:rsidRPr="00D1611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ahamiyati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bilan</w:t>
      </w:r>
      <w:r w:rsidR="00AC54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tanishadi</w:t>
      </w:r>
      <w:r w:rsidR="00AC54F2">
        <w:rPr>
          <w:rFonts w:ascii="Times New Roman" w:hAnsi="Times New Roman"/>
          <w:sz w:val="28"/>
          <w:szCs w:val="28"/>
          <w:lang w:val="uz-Cyrl-UZ"/>
        </w:rPr>
        <w:t>;</w:t>
      </w:r>
    </w:p>
    <w:p w14:paraId="5F75D36B" w14:textId="26B28968" w:rsidR="00AC54F2" w:rsidRPr="00AC54F2" w:rsidRDefault="00A40AE6" w:rsidP="00CE0686">
      <w:pPr>
        <w:pStyle w:val="af6"/>
        <w:numPr>
          <w:ilvl w:val="0"/>
          <w:numId w:val="36"/>
        </w:numPr>
        <w:tabs>
          <w:tab w:val="left" w:pos="426"/>
          <w:tab w:val="left" w:pos="709"/>
        </w:tabs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favqulotda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vaziyatlar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kechiktirib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bo‘lmaydigan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holatlarini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tahlil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qila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olish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kechiktirib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bo‘lmaydigan</w:t>
      </w:r>
      <w:r w:rsidR="00AC54F2" w:rsidRPr="00DA4C24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yordamni</w:t>
      </w:r>
      <w:r w:rsidR="00AC54F2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ko‘rsatish</w:t>
      </w:r>
      <w:r w:rsidR="00AC54F2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qobiliyatini</w:t>
      </w:r>
      <w:r w:rsidR="00AC54F2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yangilaydi</w:t>
      </w:r>
      <w:r w:rsidR="00AC54F2">
        <w:rPr>
          <w:rFonts w:ascii="Times New Roman" w:hAnsi="Times New Roman"/>
          <w:sz w:val="28"/>
          <w:lang w:val="uz-Cyrl-UZ"/>
        </w:rPr>
        <w:t>;</w:t>
      </w:r>
    </w:p>
    <w:p w14:paraId="463C8FA1" w14:textId="54126F50" w:rsidR="007F1420" w:rsidRPr="00227D71" w:rsidRDefault="00A40AE6" w:rsidP="00CE0686">
      <w:pPr>
        <w:pStyle w:val="af6"/>
        <w:widowControl w:val="0"/>
        <w:numPr>
          <w:ilvl w:val="0"/>
          <w:numId w:val="36"/>
        </w:numPr>
        <w:suppressAutoHyphens/>
        <w:spacing w:after="0" w:line="240" w:lineRule="auto"/>
        <w:ind w:left="142"/>
        <w:contextualSpacing w:val="0"/>
        <w:jc w:val="both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hamshiralik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ishini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amalga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oshirish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tashkil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etishning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ilg‘or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shakllari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usullarini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ishlab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chiqish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ommalashtirish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tajriba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almashish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hamda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boshqa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kasbiy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faoliyat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turlariga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moslashtirish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qobiliyatiga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ega</w:t>
      </w:r>
      <w:r w:rsidR="007F1420" w:rsidRPr="00227D7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bo‘ladi</w:t>
      </w:r>
      <w:r w:rsidR="007F1420" w:rsidRPr="00227D71">
        <w:rPr>
          <w:rFonts w:ascii="Times New Roman" w:hAnsi="Times New Roman"/>
          <w:sz w:val="28"/>
          <w:lang w:val="uz-Cyrl-UZ"/>
        </w:rPr>
        <w:t>.</w:t>
      </w:r>
    </w:p>
    <w:p w14:paraId="26CBE5C8" w14:textId="77777777" w:rsidR="00A40AE6" w:rsidRDefault="00A40AE6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  <w:bookmarkStart w:id="2" w:name="_Hlk131599523"/>
    </w:p>
    <w:p w14:paraId="617CA2B7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62BB771E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3D2EF62E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1E1089A2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7B37F185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35BA1E40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4172B173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093DCC58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407040B2" w14:textId="77777777" w:rsidR="006512A9" w:rsidRDefault="006512A9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uz-Cyrl-UZ"/>
        </w:rPr>
      </w:pPr>
    </w:p>
    <w:p w14:paraId="018CB824" w14:textId="065D32BD" w:rsidR="005C533A" w:rsidRDefault="005C533A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en-US"/>
        </w:rPr>
      </w:pPr>
      <w:r w:rsidRPr="00227D71">
        <w:rPr>
          <w:b/>
          <w:color w:val="1A1A1A" w:themeColor="background1" w:themeShade="1A"/>
          <w:sz w:val="28"/>
          <w:szCs w:val="28"/>
          <w:lang w:val="uz-Cyrl-UZ"/>
        </w:rPr>
        <w:t xml:space="preserve">3.   </w:t>
      </w:r>
      <w:r w:rsidR="00A40AE6">
        <w:rPr>
          <w:b/>
          <w:color w:val="1A1A1A" w:themeColor="background1" w:themeShade="1A"/>
          <w:sz w:val="28"/>
          <w:szCs w:val="28"/>
          <w:lang w:val="uz-Cyrl-UZ"/>
        </w:rPr>
        <w:t>DASTUR</w:t>
      </w:r>
      <w:r w:rsidRPr="00227D71">
        <w:rPr>
          <w:b/>
          <w:color w:val="1A1A1A" w:themeColor="background1" w:themeShade="1A"/>
          <w:sz w:val="28"/>
          <w:szCs w:val="28"/>
          <w:lang w:val="uz-Cyrl-UZ"/>
        </w:rPr>
        <w:t xml:space="preserve"> </w:t>
      </w:r>
      <w:r w:rsidR="00A40AE6">
        <w:rPr>
          <w:b/>
          <w:color w:val="1A1A1A" w:themeColor="background1" w:themeShade="1A"/>
          <w:sz w:val="28"/>
          <w:szCs w:val="28"/>
          <w:lang w:val="uz-Cyrl-UZ"/>
        </w:rPr>
        <w:t>MAZMUNI</w:t>
      </w:r>
      <w:r w:rsidRPr="00227D71">
        <w:rPr>
          <w:b/>
          <w:color w:val="1A1A1A" w:themeColor="background1" w:themeShade="1A"/>
          <w:sz w:val="28"/>
          <w:szCs w:val="28"/>
          <w:lang w:val="uz-Cyrl-UZ"/>
        </w:rPr>
        <w:t>:</w:t>
      </w:r>
    </w:p>
    <w:p w14:paraId="280AA8F4" w14:textId="77777777" w:rsidR="00FB020D" w:rsidRPr="00FB020D" w:rsidRDefault="00FB020D" w:rsidP="005C533A">
      <w:pPr>
        <w:suppressAutoHyphens/>
        <w:jc w:val="both"/>
        <w:rPr>
          <w:b/>
          <w:color w:val="1A1A1A" w:themeColor="background1" w:themeShade="1A"/>
          <w:sz w:val="28"/>
          <w:szCs w:val="28"/>
          <w:lang w:val="en-US"/>
        </w:rPr>
      </w:pPr>
    </w:p>
    <w:bookmarkEnd w:id="2"/>
    <w:p w14:paraId="0E80DC2D" w14:textId="0D714700" w:rsidR="003510F4" w:rsidRDefault="0018510D" w:rsidP="001567EB">
      <w:pPr>
        <w:jc w:val="both"/>
        <w:rPr>
          <w:b/>
          <w:sz w:val="28"/>
          <w:szCs w:val="28"/>
          <w:lang w:val="en-US"/>
        </w:rPr>
      </w:pPr>
      <w:r w:rsidRPr="00227D71">
        <w:rPr>
          <w:b/>
          <w:sz w:val="28"/>
          <w:szCs w:val="28"/>
          <w:lang w:val="uz-Cyrl-UZ"/>
        </w:rPr>
        <w:t>3.</w:t>
      </w:r>
      <w:r w:rsidR="005C533A" w:rsidRPr="00227D71">
        <w:rPr>
          <w:b/>
          <w:sz w:val="28"/>
          <w:szCs w:val="28"/>
          <w:lang w:val="uz-Cyrl-UZ"/>
        </w:rPr>
        <w:t>1</w:t>
      </w:r>
      <w:r w:rsidRPr="00227D71">
        <w:rPr>
          <w:b/>
          <w:sz w:val="28"/>
          <w:szCs w:val="28"/>
          <w:lang w:val="uz-Cyrl-UZ"/>
        </w:rPr>
        <w:t xml:space="preserve"> </w:t>
      </w:r>
      <w:bookmarkStart w:id="3" w:name="_Hlk131602446"/>
      <w:r w:rsidRPr="00227D71">
        <w:rPr>
          <w:b/>
          <w:sz w:val="28"/>
          <w:szCs w:val="28"/>
          <w:lang w:val="uz-Cyrl-UZ"/>
        </w:rPr>
        <w:t>“</w:t>
      </w:r>
      <w:r w:rsidR="00A40AE6">
        <w:rPr>
          <w:b/>
          <w:sz w:val="28"/>
          <w:szCs w:val="28"/>
          <w:lang w:val="uz-Cyrl-UZ"/>
        </w:rPr>
        <w:t>Sil</w:t>
      </w:r>
      <w:r w:rsidR="00CC2BFD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kasalliklarida</w:t>
      </w:r>
      <w:r w:rsidR="00CC2BFD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hamshiralik</w:t>
      </w:r>
      <w:r w:rsidR="00CC2BFD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ishi</w:t>
      </w:r>
      <w:r w:rsidRPr="00227D71">
        <w:rPr>
          <w:b/>
          <w:sz w:val="28"/>
          <w:szCs w:val="28"/>
          <w:lang w:val="uz-Cyrl-UZ"/>
        </w:rPr>
        <w:t xml:space="preserve">” </w:t>
      </w:r>
      <w:bookmarkEnd w:id="3"/>
      <w:r w:rsidR="00A01062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kursi</w:t>
      </w:r>
      <w:r w:rsidRPr="00227D71">
        <w:rPr>
          <w:b/>
          <w:sz w:val="28"/>
          <w:szCs w:val="28"/>
          <w:lang w:val="uz-Cyrl-UZ"/>
        </w:rPr>
        <w:t xml:space="preserve">   </w:t>
      </w:r>
      <w:r w:rsidR="00A40AE6">
        <w:rPr>
          <w:b/>
          <w:sz w:val="28"/>
          <w:szCs w:val="28"/>
          <w:lang w:val="uz-Cyrl-UZ"/>
        </w:rPr>
        <w:t>o‘quv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rejasi</w:t>
      </w:r>
      <w:r w:rsidRPr="00227D71">
        <w:rPr>
          <w:b/>
          <w:sz w:val="28"/>
          <w:szCs w:val="28"/>
          <w:lang w:val="uz-Cyrl-UZ"/>
        </w:rPr>
        <w:t xml:space="preserve">  </w:t>
      </w:r>
    </w:p>
    <w:tbl>
      <w:tblPr>
        <w:tblpPr w:leftFromText="180" w:rightFromText="180" w:vertAnchor="text" w:horzAnchor="margin" w:tblpXSpec="right" w:tblpY="506"/>
        <w:tblOverlap w:val="never"/>
        <w:tblW w:w="99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708"/>
        <w:gridCol w:w="851"/>
        <w:gridCol w:w="992"/>
        <w:gridCol w:w="567"/>
        <w:gridCol w:w="709"/>
      </w:tblGrid>
      <w:tr w:rsidR="005C533A" w:rsidRPr="00227D71" w14:paraId="304A3304" w14:textId="77777777" w:rsidTr="006512A9">
        <w:trPr>
          <w:trHeight w:val="16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B6C71" w14:textId="7EB3BD61" w:rsidR="00EF4806" w:rsidRPr="00227D71" w:rsidRDefault="00FB020D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14:paraId="7FCBCB9B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484EE35F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15758A0F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593E0D0E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3C87C759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3FF78570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6E6F1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0A966972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4757EF3D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1381D32D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768F1AEB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6B08A4B3" w14:textId="77777777" w:rsidR="00EF4806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  <w:p w14:paraId="45A366A1" w14:textId="53D38F46" w:rsidR="005C533A" w:rsidRPr="00227D71" w:rsidRDefault="00A01062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          </w:t>
            </w:r>
            <w:r w:rsidR="00A40AE6">
              <w:rPr>
                <w:b/>
                <w:sz w:val="28"/>
                <w:szCs w:val="28"/>
                <w:lang w:val="uz-Cyrl-UZ"/>
              </w:rPr>
              <w:t>Modul</w:t>
            </w:r>
            <w:r>
              <w:rPr>
                <w:b/>
                <w:sz w:val="28"/>
                <w:szCs w:val="28"/>
                <w:lang w:val="uz-Cyrl-UZ"/>
              </w:rPr>
              <w:t xml:space="preserve">  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 w:rsidR="00A40AE6">
              <w:rPr>
                <w:b/>
                <w:sz w:val="28"/>
                <w:szCs w:val="28"/>
                <w:lang w:val="uz-Cyrl-UZ"/>
              </w:rPr>
              <w:t>va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 xml:space="preserve">  </w:t>
            </w:r>
            <w:r w:rsidR="00A40AE6">
              <w:rPr>
                <w:b/>
                <w:sz w:val="28"/>
                <w:szCs w:val="28"/>
                <w:lang w:val="uz-Cyrl-UZ"/>
              </w:rPr>
              <w:t>mavzular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 w:rsidR="00CE0686">
              <w:rPr>
                <w:b/>
                <w:sz w:val="28"/>
                <w:szCs w:val="28"/>
                <w:lang w:val="uz-Cyrl-UZ"/>
              </w:rPr>
              <w:t xml:space="preserve"> </w:t>
            </w:r>
            <w:r w:rsidR="00A40AE6">
              <w:rPr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8A51537" w14:textId="760C1DD4" w:rsidR="005C533A" w:rsidRPr="00227D71" w:rsidRDefault="00CE0686" w:rsidP="00EF480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   </w:t>
            </w:r>
            <w:r w:rsidR="00A40AE6">
              <w:rPr>
                <w:b/>
                <w:sz w:val="28"/>
                <w:szCs w:val="28"/>
                <w:lang w:val="uz-Cyrl-UZ"/>
              </w:rPr>
              <w:t>Kredit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BB9F1" w14:textId="332156B8" w:rsidR="005C533A" w:rsidRPr="00227D71" w:rsidRDefault="00A40AE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Auditoriya</w:t>
            </w:r>
          </w:p>
          <w:p w14:paraId="08894006" w14:textId="2C573351" w:rsidR="00EF4806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 w:rsidR="00A40AE6">
              <w:rPr>
                <w:b/>
                <w:sz w:val="28"/>
                <w:szCs w:val="28"/>
                <w:lang w:val="uz-Cyrl-UZ"/>
              </w:rPr>
              <w:t>mashg‘ulot</w:t>
            </w:r>
          </w:p>
          <w:p w14:paraId="1469E81F" w14:textId="3CFFF36C" w:rsidR="005C533A" w:rsidRPr="00227D71" w:rsidRDefault="00EF4806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 xml:space="preserve">      </w:t>
            </w:r>
            <w:r w:rsidR="00A40AE6">
              <w:rPr>
                <w:b/>
                <w:sz w:val="28"/>
                <w:szCs w:val="28"/>
                <w:lang w:val="uz-Cyrl-UZ"/>
              </w:rPr>
              <w:t>lari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DFA9ABE" w14:textId="569ED21F" w:rsidR="005C533A" w:rsidRPr="00227D71" w:rsidRDefault="00CE0686" w:rsidP="00EF480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   </w:t>
            </w:r>
            <w:r w:rsidR="00A40AE6">
              <w:rPr>
                <w:b/>
                <w:sz w:val="28"/>
                <w:szCs w:val="28"/>
                <w:lang w:val="uz-Cyrl-UZ"/>
              </w:rPr>
              <w:t>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0F4EAD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533A" w:rsidRPr="00227D71" w14:paraId="0B75E894" w14:textId="77777777" w:rsidTr="006512A9">
        <w:trPr>
          <w:cantSplit/>
          <w:trHeight w:val="139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3F712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467B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A776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39B3E5A" w14:textId="4BEA2F67" w:rsidR="005C533A" w:rsidRPr="00227D71" w:rsidRDefault="00A40AE6" w:rsidP="00A634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Nazariy</w:t>
            </w:r>
          </w:p>
          <w:p w14:paraId="75B3A60F" w14:textId="6375BD4D" w:rsidR="005C533A" w:rsidRPr="00227D71" w:rsidRDefault="00A40AE6" w:rsidP="00A634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mashg‘ulot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F68377" w14:textId="2AFBA29A" w:rsidR="005C533A" w:rsidRPr="00227D71" w:rsidRDefault="00A40AE6" w:rsidP="00A63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Amaliy</w:t>
            </w:r>
          </w:p>
          <w:p w14:paraId="171E2302" w14:textId="1A8EA3E6" w:rsidR="005C533A" w:rsidRPr="00227D71" w:rsidRDefault="00A40AE6" w:rsidP="00A634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mashg‘ulot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AEBB" w14:textId="77777777" w:rsidR="005C533A" w:rsidRPr="00227D71" w:rsidRDefault="005C533A" w:rsidP="00A6341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09462D" w14:textId="35CF20CC" w:rsidR="005C533A" w:rsidRPr="00227D71" w:rsidRDefault="00A40AE6" w:rsidP="005C53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Attestatsiya</w:t>
            </w:r>
          </w:p>
          <w:p w14:paraId="01D60B23" w14:textId="77777777" w:rsidR="005C533A" w:rsidRPr="00227D71" w:rsidRDefault="005C533A" w:rsidP="00EF480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533A" w:rsidRPr="00227D71" w14:paraId="29EFC374" w14:textId="77777777" w:rsidTr="006512A9">
        <w:trPr>
          <w:trHeight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82559" w14:textId="77777777" w:rsidR="005C533A" w:rsidRPr="00227D71" w:rsidRDefault="005C533A" w:rsidP="00990077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D9EEA" w14:textId="6DAF8BB1" w:rsidR="005C533A" w:rsidRPr="00227D71" w:rsidRDefault="00A40AE6" w:rsidP="0099007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z-Cyrl-UZ"/>
              </w:rPr>
              <w:t>Kasbiy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      </w:t>
            </w:r>
            <w:r>
              <w:rPr>
                <w:b/>
                <w:sz w:val="28"/>
                <w:szCs w:val="28"/>
                <w:lang w:val="uz-Cyrl-UZ"/>
              </w:rPr>
              <w:t>rivojlantirish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  </w:t>
            </w:r>
            <w:r>
              <w:rPr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64E86" w14:textId="77777777" w:rsidR="005C533A" w:rsidRPr="00227D71" w:rsidRDefault="005C533A" w:rsidP="0099007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F4A82" w14:textId="7D307822" w:rsidR="005C533A" w:rsidRPr="00227D71" w:rsidRDefault="007F1420" w:rsidP="0099007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1</w:t>
            </w:r>
            <w:r w:rsidR="00D77C99">
              <w:rPr>
                <w:b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A69A4" w14:textId="3B894DBB" w:rsidR="005C533A" w:rsidRPr="00227D71" w:rsidRDefault="007F1420" w:rsidP="0099007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1</w:t>
            </w:r>
            <w:r w:rsidR="00D77C99">
              <w:rPr>
                <w:b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3A1B4" w14:textId="77777777" w:rsidR="005C533A" w:rsidRPr="00227D71" w:rsidRDefault="005C533A" w:rsidP="00990077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A3C" w14:textId="77777777" w:rsidR="005C533A" w:rsidRPr="00227D71" w:rsidRDefault="005C533A" w:rsidP="00A63417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7790832F" w14:textId="77777777" w:rsidTr="006512A9">
        <w:trPr>
          <w:trHeight w:val="5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A0318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59445" w14:textId="4CB25A4E" w:rsidR="007F1420" w:rsidRPr="009C7335" w:rsidRDefault="009C7335" w:rsidP="006512A9">
            <w:pPr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8"/>
                <w:szCs w:val="28"/>
                <w:lang w:val="uz-Cyrl-UZ"/>
              </w:rPr>
              <w:t>Modul:O‘zbekiston Respublikasining tibbiyot sohasidagi davlat siyosati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61248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80743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B442C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3139D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0C1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06A4E450" w14:textId="77777777" w:rsidTr="006512A9">
        <w:trPr>
          <w:trHeight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8F51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81056" w14:textId="05AB19A8" w:rsidR="007F1420" w:rsidRPr="00E26580" w:rsidRDefault="00E26580" w:rsidP="006512A9">
            <w:pPr>
              <w:pStyle w:val="af9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E26580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Modul:</w:t>
            </w:r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>Tibbiyotda</w:t>
            </w:r>
            <w:proofErr w:type="spellEnd"/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>raqamli</w:t>
            </w:r>
            <w:proofErr w:type="spellEnd"/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E26580">
              <w:rPr>
                <w:rFonts w:ascii="Times New Roman" w:eastAsia="PMingLiU" w:hAnsi="Times New Roman"/>
                <w:bCs/>
                <w:sz w:val="26"/>
                <w:szCs w:val="26"/>
                <w:lang w:val="en-US" w:eastAsia="zh-CN"/>
              </w:rPr>
              <w:t>texnologiyalar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77B19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A4F56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28DC1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4F417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B11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082EB167" w14:textId="77777777" w:rsidTr="006512A9">
        <w:trPr>
          <w:trHeight w:val="1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7FF7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51BB2" w14:textId="5A439804" w:rsidR="007F1420" w:rsidRPr="00227D71" w:rsidRDefault="00E26580" w:rsidP="006512A9">
            <w:pPr>
              <w:rPr>
                <w:sz w:val="28"/>
                <w:szCs w:val="28"/>
                <w:lang w:val="uz-Cyrl-UZ"/>
              </w:rPr>
            </w:pPr>
            <w:r w:rsidRPr="001B6F8D">
              <w:rPr>
                <w:sz w:val="28"/>
                <w:szCs w:val="28"/>
                <w:lang w:val="uz-Cyrl-UZ"/>
              </w:rPr>
              <w:t>Modul</w:t>
            </w:r>
            <w:r>
              <w:rPr>
                <w:sz w:val="28"/>
                <w:szCs w:val="28"/>
                <w:lang w:val="uz-Cyrl-UZ"/>
              </w:rPr>
              <w:t>.</w:t>
            </w:r>
            <w:r w:rsidRPr="001B6F8D">
              <w:rPr>
                <w:sz w:val="28"/>
                <w:szCs w:val="28"/>
                <w:lang w:val="uz-Cyrl-UZ"/>
              </w:rPr>
              <w:t xml:space="preserve"> </w:t>
            </w:r>
            <w:bookmarkStart w:id="4" w:name="_Hlk196317047"/>
            <w:r w:rsidRPr="001B6F8D">
              <w:rPr>
                <w:sz w:val="28"/>
                <w:szCs w:val="28"/>
                <w:lang w:val="uz-Cyrl-UZ"/>
              </w:rPr>
              <w:t>Infeksion nazorat.</w:t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443F8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065CD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E21BF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15FAB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7AC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51355BDB" w14:textId="77777777" w:rsidTr="006512A9">
        <w:trPr>
          <w:trHeight w:val="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86D93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059E0" w14:textId="50AF0D51" w:rsidR="007F1420" w:rsidRPr="009C7335" w:rsidRDefault="009C7335" w:rsidP="006512A9">
            <w:pPr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6"/>
                <w:szCs w:val="26"/>
                <w:lang w:val="uz-Cyrl-UZ"/>
              </w:rPr>
              <w:t>Modul: Sterilizatsiyada zamonaviy usullar va texnika xavfsizligi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4A612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D3B3CB" w14:textId="42F94B6C" w:rsidR="007F1420" w:rsidRPr="00227D71" w:rsidRDefault="00D77C99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52F83" w14:textId="582FD38D" w:rsidR="007F1420" w:rsidRPr="00227D71" w:rsidRDefault="00D77C99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C9A58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F11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77C067ED" w14:textId="77777777" w:rsidTr="006512A9">
        <w:trPr>
          <w:trHeight w:val="1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1C3FE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89C2C" w14:textId="39406DDA" w:rsidR="007F1420" w:rsidRPr="009C7335" w:rsidRDefault="009C7335" w:rsidP="006512A9">
            <w:pPr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rFonts w:cs="Arial"/>
                <w:bCs/>
                <w:sz w:val="26"/>
                <w:szCs w:val="26"/>
                <w:lang w:val="uz-Cyrl-UZ"/>
              </w:rPr>
              <w:t>Modul:</w:t>
            </w:r>
            <w:r w:rsidRPr="009C7335">
              <w:rPr>
                <w:rFonts w:hAnsi="Calibri" w:cs="Arial"/>
                <w:bCs/>
                <w:sz w:val="26"/>
                <w:szCs w:val="26"/>
                <w:lang w:val="uz-Cyrl-UZ"/>
              </w:rPr>
              <w:t xml:space="preserve"> Sog</w:t>
            </w:r>
            <w:r w:rsidRPr="009C7335">
              <w:rPr>
                <w:rFonts w:hAnsi="Calibri" w:cs="Arial"/>
                <w:bCs/>
                <w:sz w:val="26"/>
                <w:szCs w:val="26"/>
                <w:lang w:val="uz-Cyrl-UZ"/>
              </w:rPr>
              <w:t>’</w:t>
            </w:r>
            <w:r w:rsidRPr="009C7335">
              <w:rPr>
                <w:rFonts w:hAnsi="Calibri" w:cs="Arial"/>
                <w:bCs/>
                <w:sz w:val="26"/>
                <w:szCs w:val="26"/>
                <w:lang w:val="uz-Cyrl-UZ"/>
              </w:rPr>
              <w:t>lom turmush tarzini shakllantirish mezonlari.</w:t>
            </w:r>
            <w:r w:rsidRPr="009C7335">
              <w:rPr>
                <w:rFonts w:cs="Arial"/>
                <w:bCs/>
                <w:sz w:val="26"/>
                <w:szCs w:val="26"/>
                <w:lang w:val="uz-Cyrl-UZ"/>
              </w:rPr>
              <w:t xml:space="preserve">   Jismoniy   faollik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C26F7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FA98B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en-US"/>
              </w:rPr>
            </w:pPr>
            <w:r w:rsidRPr="00227D7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83533" w14:textId="77777777" w:rsidR="007F1420" w:rsidRPr="00227D71" w:rsidRDefault="007F1420" w:rsidP="006512A9">
            <w:pPr>
              <w:jc w:val="center"/>
              <w:rPr>
                <w:sz w:val="28"/>
                <w:szCs w:val="28"/>
                <w:lang w:val="en-US"/>
              </w:rPr>
            </w:pPr>
            <w:r w:rsidRPr="00227D7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DE176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FF9" w14:textId="77777777" w:rsidR="007F1420" w:rsidRPr="00227D71" w:rsidRDefault="007F1420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533A" w:rsidRPr="00227D71" w14:paraId="16A4F458" w14:textId="77777777" w:rsidTr="006512A9">
        <w:trPr>
          <w:trHeight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FF4B2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2.0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B2569" w14:textId="4898D999" w:rsidR="005C533A" w:rsidRPr="00227D71" w:rsidRDefault="00A40AE6" w:rsidP="006512A9">
            <w:pPr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Mutaxassislik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fanlar</w:t>
            </w:r>
            <w:r w:rsidR="005C533A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6F154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50898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78A55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2B3ED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4CA" w14:textId="77777777" w:rsidR="005C533A" w:rsidRPr="00227D71" w:rsidRDefault="005C533A" w:rsidP="006512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533A" w:rsidRPr="00227D71" w14:paraId="75CF82FB" w14:textId="77777777" w:rsidTr="006512A9">
        <w:trPr>
          <w:trHeight w:val="8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8A4B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C2D2B" w14:textId="762C5A4D" w:rsidR="005C533A" w:rsidRPr="002D36E2" w:rsidRDefault="00A40AE6" w:rsidP="006512A9">
            <w:pPr>
              <w:suppressAutoHyphens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Modul</w:t>
            </w:r>
            <w:r w:rsidR="007F1420" w:rsidRPr="002D36E2">
              <w:rPr>
                <w:bCs/>
                <w:sz w:val="28"/>
                <w:szCs w:val="28"/>
                <w:lang w:val="uz-Cyrl-UZ"/>
              </w:rPr>
              <w:t xml:space="preserve">: </w:t>
            </w:r>
            <w:bookmarkStart w:id="5" w:name="_Hlk131603344"/>
            <w:r>
              <w:rPr>
                <w:bCs/>
                <w:sz w:val="28"/>
                <w:szCs w:val="28"/>
                <w:lang w:val="uz-Cyrl-UZ"/>
              </w:rPr>
              <w:t>O‘zbekiston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Respublikasida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sil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kasalligini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 </w:t>
            </w:r>
            <w:r>
              <w:rPr>
                <w:bCs/>
                <w:sz w:val="28"/>
                <w:szCs w:val="28"/>
                <w:lang w:val="uz-Cyrl-UZ"/>
              </w:rPr>
              <w:t>tarqalishini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oldini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olishda</w:t>
            </w:r>
            <w:r w:rsidR="0019718E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hamshiralik</w:t>
            </w:r>
            <w:r w:rsidR="0019718E">
              <w:rPr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sz w:val="28"/>
                <w:szCs w:val="28"/>
                <w:lang w:val="uz-Cyrl-UZ"/>
              </w:rPr>
              <w:t>ishi</w:t>
            </w:r>
            <w:r w:rsidR="0019718E">
              <w:rPr>
                <w:bCs/>
                <w:sz w:val="28"/>
                <w:szCs w:val="28"/>
                <w:lang w:val="uz-Cyrl-UZ"/>
              </w:rPr>
              <w:t>.</w:t>
            </w:r>
            <w:r w:rsidR="001351FE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5C533A" w:rsidRPr="002D36E2">
              <w:rPr>
                <w:bCs/>
                <w:sz w:val="28"/>
                <w:szCs w:val="28"/>
                <w:lang w:val="uz-Cyrl-UZ"/>
              </w:rPr>
              <w:t xml:space="preserve"> </w:t>
            </w:r>
            <w:bookmarkEnd w:id="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DC739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0D888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FB8F0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6BFBB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C2E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5D7854D6" w14:textId="77777777" w:rsidTr="006512A9">
        <w:trPr>
          <w:trHeight w:val="11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C1F5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753BF" w14:textId="2F7F4FB0" w:rsidR="005C533A" w:rsidRPr="009C7335" w:rsidRDefault="009C7335" w:rsidP="006512A9">
            <w:pPr>
              <w:suppressAutoHyphens/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8"/>
                <w:szCs w:val="28"/>
                <w:lang w:val="uz-Cyrl-UZ"/>
              </w:rPr>
              <w:t xml:space="preserve">Modul: </w:t>
            </w:r>
            <w:bookmarkStart w:id="6" w:name="_Hlk131604457"/>
            <w:r w:rsidRPr="009C7335">
              <w:rPr>
                <w:bCs/>
                <w:sz w:val="28"/>
                <w:szCs w:val="28"/>
                <w:lang w:val="uz-Cyrl-UZ"/>
              </w:rPr>
              <w:t>Sil kasalligining tarqalishi, kasallik manbayi,  kechishi va turlari. Zamonaviy   tekshiruv usullari,</w:t>
            </w:r>
            <w:r w:rsidRPr="009C7335">
              <w:rPr>
                <w:bCs/>
                <w:sz w:val="28"/>
                <w:szCs w:val="28"/>
                <w:lang w:val="uz-Latn-UZ"/>
              </w:rPr>
              <w:t xml:space="preserve"> </w:t>
            </w:r>
            <w:r w:rsidRPr="009C7335">
              <w:rPr>
                <w:bCs/>
                <w:sz w:val="28"/>
                <w:szCs w:val="28"/>
                <w:lang w:val="uz-Cyrl-UZ"/>
              </w:rPr>
              <w:t>kasallik asoratlarida  tez tibbiy yordam ko‘rsatish.</w:t>
            </w:r>
            <w:bookmarkEnd w:id="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4986E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8B031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C27F0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4D764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975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C5533D" w14:paraId="72B8D084" w14:textId="77777777" w:rsidTr="006512A9">
        <w:trPr>
          <w:trHeight w:val="8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B6C95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17DFA" w14:textId="6F436011" w:rsidR="005C533A" w:rsidRPr="009C7335" w:rsidRDefault="009C7335" w:rsidP="006512A9">
            <w:pPr>
              <w:suppressAutoHyphens/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8"/>
                <w:szCs w:val="28"/>
                <w:lang w:val="uz-Cyrl-UZ"/>
              </w:rPr>
              <w:t xml:space="preserve">Modul: </w:t>
            </w:r>
            <w:bookmarkStart w:id="7" w:name="_Hlk131604499"/>
            <w:r w:rsidRPr="009C7335">
              <w:rPr>
                <w:bCs/>
                <w:spacing w:val="-2"/>
                <w:sz w:val="28"/>
                <w:szCs w:val="28"/>
                <w:lang w:val="uz-Cyrl-UZ"/>
              </w:rPr>
              <w:t xml:space="preserve">Silga qarshi zamonaviy dori vositalari. </w:t>
            </w:r>
            <w:r w:rsidRPr="009C7335">
              <w:rPr>
                <w:bCs/>
                <w:sz w:val="28"/>
                <w:szCs w:val="28"/>
                <w:lang w:val="uz-Cyrl-UZ"/>
              </w:rPr>
              <w:t>Kimyoterapiya nazoratini o‘tkazish.</w:t>
            </w:r>
            <w:bookmarkEnd w:id="7"/>
            <w:r w:rsidRPr="009C7335">
              <w:rPr>
                <w:bCs/>
                <w:spacing w:val="-2"/>
                <w:sz w:val="28"/>
                <w:szCs w:val="28"/>
                <w:lang w:val="uz-Cyrl-UZ"/>
              </w:rPr>
              <w:t xml:space="preserve"> Sil kasalliklarida hamshiralik parvarishi.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A9E62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B0924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6A875D" w14:textId="77777777" w:rsidR="005C533A" w:rsidRPr="00C5533D" w:rsidRDefault="005C533A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7DA18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65C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0502D245" w14:textId="77777777" w:rsidTr="006512A9">
        <w:trPr>
          <w:trHeight w:val="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44187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AF57" w14:textId="53FF596A" w:rsidR="005C533A" w:rsidRPr="009C7335" w:rsidRDefault="009C7335" w:rsidP="006512A9">
            <w:pPr>
              <w:suppressAutoHyphens/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8"/>
                <w:szCs w:val="28"/>
                <w:lang w:val="uz-Cyrl-UZ"/>
              </w:rPr>
              <w:t xml:space="preserve">Modul: </w:t>
            </w:r>
            <w:bookmarkStart w:id="8" w:name="_Hlk131604525"/>
            <w:r w:rsidRPr="009C7335">
              <w:rPr>
                <w:rStyle w:val="afa"/>
                <w:rFonts w:ascii="Times New Roman" w:hAnsi="Times New Roman"/>
                <w:bCs/>
                <w:sz w:val="28"/>
                <w:szCs w:val="28"/>
                <w:lang w:val="uz-Cyrl-UZ"/>
              </w:rPr>
              <w:t>O‘pka sili, silning o‘pkadan tashqaridagi  va  turg‘unlik shakllari, klinikasi, profilaktikasi va hamshiralik parvarishi</w:t>
            </w:r>
            <w:r w:rsidRPr="009C7335">
              <w:rPr>
                <w:bCs/>
                <w:sz w:val="28"/>
                <w:szCs w:val="28"/>
                <w:lang w:val="uz-Cyrl-UZ"/>
              </w:rPr>
              <w:t>.</w:t>
            </w:r>
            <w:bookmarkEnd w:id="8"/>
            <w:r w:rsidRPr="009C7335">
              <w:rPr>
                <w:rStyle w:val="afa"/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OIV/OITS da  silning kechishi.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D412B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A0109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69E32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FBB88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24E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0D4CB30C" w14:textId="77777777" w:rsidTr="006512A9">
        <w:trPr>
          <w:trHeight w:val="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62ED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lastRenderedPageBreak/>
              <w:t>2.5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51157" w14:textId="5EFFA221" w:rsidR="005C533A" w:rsidRPr="009C7335" w:rsidRDefault="009C7335" w:rsidP="006512A9">
            <w:pPr>
              <w:suppressAutoHyphens/>
              <w:jc w:val="both"/>
              <w:rPr>
                <w:bCs/>
                <w:sz w:val="28"/>
                <w:szCs w:val="28"/>
                <w:lang w:val="uz-Cyrl-UZ"/>
              </w:rPr>
            </w:pPr>
            <w:r w:rsidRPr="009C7335">
              <w:rPr>
                <w:bCs/>
                <w:sz w:val="28"/>
                <w:szCs w:val="28"/>
                <w:lang w:val="uz-Cyrl-UZ"/>
              </w:rPr>
              <w:t>Modul: Xomilador ayollar va  bolalarda sil  kasalligining kechishi, belgilari, hamshira parvarishi. Silga qarshi  emlash ishlarida hamshiraning vazifalari.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6F804" w14:textId="77777777" w:rsidR="005C533A" w:rsidRPr="00227D71" w:rsidRDefault="005C533A" w:rsidP="006512A9">
            <w:pPr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75A140" w14:textId="08BB43D4" w:rsidR="005C533A" w:rsidRPr="00227D71" w:rsidRDefault="00D77C99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7C807" w14:textId="76390E1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 w:rsidRPr="00227D71">
              <w:rPr>
                <w:sz w:val="28"/>
                <w:szCs w:val="28"/>
                <w:lang w:val="uz-Cyrl-UZ"/>
              </w:rPr>
              <w:t>1</w:t>
            </w:r>
            <w:r w:rsidR="00D77C99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17BBB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779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488A7DBD" w14:textId="77777777" w:rsidTr="006512A9">
        <w:trPr>
          <w:trHeight w:val="12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D9C7D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94C0A" w14:textId="2CCDAE96" w:rsidR="005C533A" w:rsidRPr="00515CEC" w:rsidRDefault="00515CEC" w:rsidP="006512A9">
            <w:pPr>
              <w:suppressAutoHyphens/>
              <w:jc w:val="both"/>
              <w:rPr>
                <w:bCs/>
                <w:sz w:val="28"/>
                <w:szCs w:val="28"/>
                <w:lang w:val="uz-Cyrl-UZ"/>
              </w:rPr>
            </w:pPr>
            <w:r w:rsidRPr="00515CEC">
              <w:rPr>
                <w:bCs/>
                <w:sz w:val="28"/>
                <w:szCs w:val="28"/>
                <w:lang w:val="uz-Cyrl-UZ"/>
              </w:rPr>
              <w:t xml:space="preserve">Modul: </w:t>
            </w:r>
            <w:bookmarkStart w:id="9" w:name="_Hlk131604566"/>
            <w:r w:rsidRPr="00515CEC">
              <w:rPr>
                <w:bCs/>
                <w:sz w:val="28"/>
                <w:szCs w:val="28"/>
                <w:lang w:val="uz-Cyrl-UZ"/>
              </w:rPr>
              <w:t>Shifoxona va uyda sil bilan kasallangan bemorlarda hamshira parvarishi. Dietoterpiya va  sog‘lom turmush tarzining ahamiyati.</w:t>
            </w:r>
            <w:bookmarkEnd w:id="9"/>
            <w:r w:rsidRPr="00515CEC">
              <w:rPr>
                <w:bCs/>
                <w:sz w:val="28"/>
                <w:szCs w:val="28"/>
                <w:lang w:val="uz-Cyrl-UZ"/>
              </w:rPr>
              <w:t>Bemorlarni reablitatsiyasi.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6F34D" w14:textId="53735D06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09861" w14:textId="0DCC365D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29F0C" w14:textId="4A7B20E6" w:rsidR="005C533A" w:rsidRPr="00227D71" w:rsidRDefault="00E50EEF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C7916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FC8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12566EEE" w14:textId="77777777" w:rsidTr="006512A9">
        <w:trPr>
          <w:trHeight w:val="6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68C96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C1091" w14:textId="616509C3" w:rsidR="005C533A" w:rsidRPr="00515CEC" w:rsidRDefault="00515CEC" w:rsidP="006512A9">
            <w:pPr>
              <w:suppressAutoHyphens/>
              <w:rPr>
                <w:bCs/>
                <w:sz w:val="28"/>
                <w:szCs w:val="28"/>
                <w:lang w:val="uz-Cyrl-UZ"/>
              </w:rPr>
            </w:pPr>
            <w:r w:rsidRPr="00515CEC">
              <w:rPr>
                <w:bCs/>
                <w:sz w:val="28"/>
                <w:szCs w:val="28"/>
                <w:lang w:val="uz-Cyrl-UZ"/>
              </w:rPr>
              <w:t>Modul:Hamshiraning shaxslararo kommunikativ munosabatlari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43563" w14:textId="04FBE5BD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0DEF9" w14:textId="4E8F560C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16BF49" w14:textId="489758BD" w:rsidR="005C533A" w:rsidRPr="00E50EEF" w:rsidRDefault="00E50EEF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542A3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F70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C533A" w:rsidRPr="00227D71" w14:paraId="2D149B29" w14:textId="77777777" w:rsidTr="006512A9">
        <w:trPr>
          <w:trHeight w:val="5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61E0" w14:textId="77777777" w:rsidR="005C533A" w:rsidRPr="001C2AE0" w:rsidRDefault="005C533A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 w:rsidRPr="001C2AE0">
              <w:rPr>
                <w:bCs/>
                <w:sz w:val="28"/>
                <w:szCs w:val="28"/>
                <w:lang w:val="uz-Cyrl-UZ"/>
              </w:rPr>
              <w:t>2.8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97CD" w14:textId="115EFDC1" w:rsidR="005C533A" w:rsidRPr="00515CEC" w:rsidRDefault="00515CEC" w:rsidP="006512A9">
            <w:pPr>
              <w:suppressAutoHyphens/>
              <w:jc w:val="both"/>
              <w:rPr>
                <w:bCs/>
                <w:sz w:val="28"/>
                <w:szCs w:val="28"/>
                <w:lang w:val="uz-Cyrl-UZ"/>
              </w:rPr>
            </w:pPr>
            <w:r w:rsidRPr="00515CEC">
              <w:rPr>
                <w:bCs/>
                <w:sz w:val="28"/>
                <w:szCs w:val="28"/>
                <w:lang w:val="uz-Cyrl-UZ"/>
              </w:rPr>
              <w:t xml:space="preserve">Modul: </w:t>
            </w:r>
            <w:bookmarkStart w:id="10" w:name="_Hlk131604587"/>
            <w:r w:rsidRPr="00515CEC">
              <w:rPr>
                <w:bCs/>
                <w:sz w:val="28"/>
                <w:szCs w:val="28"/>
                <w:lang w:val="uz-Cyrl-UZ"/>
              </w:rPr>
              <w:t>Sil o‘chog‘ida sanitar- targ‘ibot ishlarini olib borish. Silga qarshi kurash dispanserlari ish faoliyatida hamshira vazifalari.</w:t>
            </w:r>
            <w:bookmarkEnd w:id="1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193F9" w14:textId="22FB1E0B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6A514" w14:textId="62406549" w:rsidR="005C533A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7C025" w14:textId="43A28F90" w:rsidR="005C533A" w:rsidRPr="00227D71" w:rsidRDefault="00E50EEF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F0AF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79D" w14:textId="77777777" w:rsidR="005C533A" w:rsidRPr="00227D71" w:rsidRDefault="005C533A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515CEC" w:rsidRPr="00E50EEF" w14:paraId="646366D7" w14:textId="77777777" w:rsidTr="006512A9">
        <w:trPr>
          <w:trHeight w:val="5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0D0C2" w14:textId="6F443645" w:rsidR="00515CEC" w:rsidRPr="001C2AE0" w:rsidRDefault="00515CEC" w:rsidP="006512A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2.9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571FB" w14:textId="4DE01F84" w:rsidR="00515CEC" w:rsidRPr="00515CEC" w:rsidRDefault="00515CEC" w:rsidP="006512A9">
            <w:pPr>
              <w:suppressAutoHyphens/>
              <w:jc w:val="both"/>
              <w:rPr>
                <w:bCs/>
                <w:sz w:val="28"/>
                <w:szCs w:val="28"/>
                <w:lang w:val="uz-Cyrl-UZ"/>
              </w:rPr>
            </w:pPr>
            <w:r w:rsidRPr="00515CEC">
              <w:rPr>
                <w:bCs/>
                <w:sz w:val="26"/>
                <w:szCs w:val="26"/>
                <w:lang w:val="uz-Cyrl-UZ"/>
              </w:rPr>
              <w:t>Modul:</w:t>
            </w:r>
            <w:r w:rsidRPr="00515CEC">
              <w:rPr>
                <w:bCs/>
                <w:sz w:val="26"/>
                <w:szCs w:val="26"/>
                <w:lang w:val="uz-Cyrl-UZ" w:eastAsia="ko-KR"/>
              </w:rPr>
              <w:t xml:space="preserve"> Favqulo</w:t>
            </w:r>
            <w:r w:rsidRPr="00515CEC">
              <w:rPr>
                <w:bCs/>
                <w:sz w:val="26"/>
                <w:szCs w:val="26"/>
                <w:lang w:val="en-US" w:eastAsia="ko-KR"/>
              </w:rPr>
              <w:t>d</w:t>
            </w:r>
            <w:r w:rsidRPr="00515CEC">
              <w:rPr>
                <w:bCs/>
                <w:sz w:val="26"/>
                <w:szCs w:val="26"/>
                <w:lang w:val="uz-Cyrl-UZ" w:eastAsia="ko-KR"/>
              </w:rPr>
              <w:t xml:space="preserve">da vaziyatlar va </w:t>
            </w:r>
            <w:r w:rsidRPr="00515CEC">
              <w:rPr>
                <w:bCs/>
                <w:sz w:val="26"/>
                <w:szCs w:val="26"/>
                <w:lang w:val="en-US" w:eastAsia="ko-KR"/>
              </w:rPr>
              <w:t>h</w:t>
            </w:r>
            <w:r w:rsidRPr="00515CEC">
              <w:rPr>
                <w:bCs/>
                <w:sz w:val="26"/>
                <w:szCs w:val="26"/>
                <w:lang w:val="uz-Cyrl-UZ" w:eastAsia="ko-KR"/>
              </w:rPr>
              <w:t>ayot uchun xavfli holatlarda birinchi yordam ko‘rsatish</w:t>
            </w:r>
            <w:r w:rsidRPr="007C6213">
              <w:rPr>
                <w:b/>
                <w:bCs/>
                <w:sz w:val="26"/>
                <w:szCs w:val="26"/>
                <w:lang w:val="uz-Cyrl-UZ" w:eastAsia="ko-KR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9252F2" w14:textId="5B7A962E" w:rsidR="00515CEC" w:rsidRPr="00227D71" w:rsidRDefault="00E50EEF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4E08F" w14:textId="60BB934D" w:rsidR="00515CEC" w:rsidRPr="00227D71" w:rsidRDefault="00204CBB" w:rsidP="006512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7B533" w14:textId="170EE963" w:rsidR="00515CEC" w:rsidRPr="00227D71" w:rsidRDefault="00204CBB" w:rsidP="00651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4AE8" w14:textId="77777777" w:rsidR="00515CEC" w:rsidRPr="00227D71" w:rsidRDefault="00515CEC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6E7" w14:textId="77777777" w:rsidR="00515CEC" w:rsidRPr="00227D71" w:rsidRDefault="00515CEC" w:rsidP="006512A9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</w:tr>
      <w:tr w:rsidR="007F1420" w:rsidRPr="00227D71" w14:paraId="3D67094E" w14:textId="77777777" w:rsidTr="006512A9">
        <w:trPr>
          <w:trHeight w:val="1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147AB" w14:textId="77777777" w:rsidR="007F1420" w:rsidRPr="00227D71" w:rsidRDefault="007F1420" w:rsidP="007F142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3.0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72173" w14:textId="79D4549E" w:rsidR="007F1420" w:rsidRPr="00227D71" w:rsidRDefault="00A40AE6" w:rsidP="007F1420">
            <w:pPr>
              <w:suppressAutoHyphens/>
              <w:jc w:val="both"/>
              <w:rPr>
                <w:spacing w:val="-2"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Tanlov</w:t>
            </w:r>
            <w:r w:rsidR="007F1420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fanlar</w:t>
            </w:r>
            <w:r w:rsidR="007F1420" w:rsidRPr="00227D7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AE057" w14:textId="77777777" w:rsidR="007F1420" w:rsidRPr="00227D71" w:rsidRDefault="007F1420" w:rsidP="007F1420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D3FD9" w14:textId="77777777" w:rsidR="007F1420" w:rsidRPr="00227D71" w:rsidRDefault="007F1420" w:rsidP="007F1420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75B4C" w14:textId="0B1EB157" w:rsidR="007F1420" w:rsidRPr="00227D71" w:rsidRDefault="007F1420" w:rsidP="007F14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648EE" w14:textId="338600DE" w:rsidR="007F1420" w:rsidRPr="00227D71" w:rsidRDefault="003731CC" w:rsidP="00373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F87" w14:textId="77777777" w:rsidR="007F1420" w:rsidRPr="00227D71" w:rsidRDefault="007F1420" w:rsidP="007F142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7F1420" w:rsidRPr="00227D71" w14:paraId="64F477B7" w14:textId="77777777" w:rsidTr="006512A9">
        <w:trPr>
          <w:trHeight w:val="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CD851" w14:textId="77777777" w:rsidR="007F1420" w:rsidRPr="00227D71" w:rsidRDefault="007F1420" w:rsidP="007F1420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3733F" w14:textId="4CDD82A4" w:rsidR="007F1420" w:rsidRPr="00227D71" w:rsidRDefault="00A40AE6" w:rsidP="007F1420">
            <w:pPr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Attestatsiya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8E6DE" w14:textId="77777777" w:rsidR="007F1420" w:rsidRPr="00227D71" w:rsidRDefault="007F1420" w:rsidP="007F1420">
            <w:pPr>
              <w:jc w:val="center"/>
              <w:rPr>
                <w:b/>
                <w:sz w:val="28"/>
                <w:szCs w:val="28"/>
              </w:rPr>
            </w:pPr>
            <w:r w:rsidRPr="00227D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DA837" w14:textId="77777777" w:rsidR="007F1420" w:rsidRPr="00227D71" w:rsidRDefault="007F1420" w:rsidP="007F14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B3073" w14:textId="77777777" w:rsidR="007F1420" w:rsidRPr="00227D71" w:rsidRDefault="007F1420" w:rsidP="007F1420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EB040" w14:textId="77777777" w:rsidR="007F1420" w:rsidRPr="00227D71" w:rsidRDefault="007F1420" w:rsidP="003731CC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67B" w14:textId="77777777" w:rsidR="007F1420" w:rsidRPr="00C5533D" w:rsidRDefault="00C5533D" w:rsidP="007F1420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533D">
              <w:rPr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7F1420" w:rsidRPr="00227D71" w14:paraId="554ADA63" w14:textId="77777777" w:rsidTr="006512A9">
        <w:trPr>
          <w:trHeight w:val="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8B10" w14:textId="77777777" w:rsidR="007F1420" w:rsidRPr="00227D71" w:rsidRDefault="007F1420" w:rsidP="007F14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A7A5" w14:textId="7A1752FA" w:rsidR="007F1420" w:rsidRPr="00227D71" w:rsidRDefault="00A40AE6" w:rsidP="007F14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Jami</w:t>
            </w:r>
            <w:r w:rsidR="007F1420" w:rsidRPr="00227D7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660C" w14:textId="77777777" w:rsidR="007F1420" w:rsidRPr="00227D71" w:rsidRDefault="007F1420" w:rsidP="007F14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27D71">
              <w:rPr>
                <w:b/>
                <w:sz w:val="28"/>
                <w:szCs w:val="28"/>
                <w:lang w:val="uz-Cyrl-UZ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8CA2" w14:textId="2CFDC674" w:rsidR="007F1420" w:rsidRPr="00227D71" w:rsidRDefault="00285930" w:rsidP="007F14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71E7C" w14:textId="1581AA5F" w:rsidR="007F1420" w:rsidRPr="00227D71" w:rsidRDefault="00285930" w:rsidP="007F14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576F" w14:textId="36DC0935" w:rsidR="007F1420" w:rsidRPr="00227D71" w:rsidRDefault="003731CC" w:rsidP="00373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5BE" w14:textId="77777777" w:rsidR="007F1420" w:rsidRPr="00227D71" w:rsidRDefault="00C5533D" w:rsidP="007F142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    </w:t>
            </w:r>
            <w:r w:rsidR="007F1420" w:rsidRPr="00227D71">
              <w:rPr>
                <w:b/>
                <w:sz w:val="28"/>
                <w:szCs w:val="28"/>
                <w:lang w:val="uz-Cyrl-UZ"/>
              </w:rPr>
              <w:t>4</w:t>
            </w:r>
          </w:p>
        </w:tc>
      </w:tr>
    </w:tbl>
    <w:p w14:paraId="33A8E2EE" w14:textId="77777777" w:rsidR="00C5533D" w:rsidRDefault="00C5533D" w:rsidP="00995E77">
      <w:pPr>
        <w:rPr>
          <w:b/>
          <w:sz w:val="28"/>
          <w:szCs w:val="28"/>
          <w:lang w:val="uz-Cyrl-UZ"/>
        </w:rPr>
      </w:pPr>
    </w:p>
    <w:p w14:paraId="3A77BB05" w14:textId="77777777" w:rsidR="00FB020D" w:rsidRDefault="00FB020D" w:rsidP="00870ED1">
      <w:pPr>
        <w:shd w:val="clear" w:color="auto" w:fill="FFFFFF"/>
        <w:ind w:left="-142" w:firstLine="426"/>
        <w:jc w:val="center"/>
        <w:rPr>
          <w:b/>
          <w:sz w:val="28"/>
          <w:szCs w:val="28"/>
          <w:lang w:val="en-US"/>
        </w:rPr>
      </w:pPr>
      <w:bookmarkStart w:id="11" w:name="_Hlk130028498"/>
    </w:p>
    <w:p w14:paraId="54CBFD48" w14:textId="1AEB8D07" w:rsidR="00870ED1" w:rsidRDefault="00870ED1" w:rsidP="00870ED1">
      <w:pPr>
        <w:shd w:val="clear" w:color="auto" w:fill="FFFFFF"/>
        <w:ind w:left="-142" w:firstLine="426"/>
        <w:jc w:val="center"/>
        <w:rPr>
          <w:b/>
          <w:sz w:val="28"/>
          <w:szCs w:val="28"/>
          <w:lang w:val="uz-Cyrl-UZ"/>
        </w:rPr>
      </w:pPr>
      <w:r w:rsidRPr="00227D71">
        <w:rPr>
          <w:b/>
          <w:sz w:val="28"/>
          <w:szCs w:val="28"/>
          <w:lang w:val="uz-Cyrl-UZ"/>
        </w:rPr>
        <w:t>“</w:t>
      </w:r>
      <w:r w:rsidR="00A40AE6">
        <w:rPr>
          <w:b/>
          <w:sz w:val="28"/>
          <w:szCs w:val="28"/>
          <w:lang w:val="uz-Cyrl-UZ"/>
        </w:rPr>
        <w:t>Sil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kasalliklarida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hamshiralik</w:t>
      </w:r>
      <w:r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ishi</w:t>
      </w:r>
      <w:r w:rsidRPr="00227D71">
        <w:rPr>
          <w:b/>
          <w:sz w:val="28"/>
          <w:szCs w:val="28"/>
          <w:lang w:val="uz-Cyrl-UZ"/>
        </w:rPr>
        <w:t xml:space="preserve">” </w:t>
      </w:r>
      <w:r w:rsidR="00A40AE6">
        <w:rPr>
          <w:b/>
          <w:sz w:val="28"/>
          <w:szCs w:val="28"/>
          <w:lang w:val="uz-Cyrl-UZ"/>
        </w:rPr>
        <w:t>kursi</w:t>
      </w:r>
      <w:r w:rsidRPr="0094762D">
        <w:rPr>
          <w:b/>
          <w:sz w:val="28"/>
          <w:szCs w:val="28"/>
          <w:lang w:val="uz-Cyrl-UZ"/>
        </w:rPr>
        <w:t xml:space="preserve">   </w:t>
      </w:r>
      <w:bookmarkStart w:id="12" w:name="_Hlk130756898"/>
      <w:r w:rsidR="00A40AE6">
        <w:rPr>
          <w:b/>
          <w:sz w:val="28"/>
          <w:szCs w:val="28"/>
          <w:lang w:val="uz-Cyrl-UZ"/>
        </w:rPr>
        <w:t>o‘quv</w:t>
      </w:r>
      <w:r w:rsidRPr="0094762D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modullarining</w:t>
      </w:r>
      <w:r w:rsidRPr="0094762D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mazmuni</w:t>
      </w:r>
    </w:p>
    <w:p w14:paraId="0F67A51F" w14:textId="77777777" w:rsidR="00043913" w:rsidRDefault="00043913" w:rsidP="00043913">
      <w:pPr>
        <w:jc w:val="both"/>
        <w:rPr>
          <w:b/>
          <w:sz w:val="28"/>
          <w:szCs w:val="28"/>
          <w:lang w:val="en-US"/>
        </w:rPr>
      </w:pPr>
      <w:bookmarkStart w:id="13" w:name="_Hlk214885712"/>
      <w:bookmarkEnd w:id="11"/>
      <w:bookmarkEnd w:id="12"/>
    </w:p>
    <w:p w14:paraId="75B60130" w14:textId="4A6B3F49" w:rsidR="00043913" w:rsidRPr="0054268B" w:rsidRDefault="00043913" w:rsidP="00043913">
      <w:pPr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9D2AB1">
        <w:rPr>
          <w:b/>
          <w:sz w:val="28"/>
          <w:szCs w:val="28"/>
          <w:lang w:val="uz-Cyrl-UZ"/>
        </w:rPr>
        <w:t>1.1.</w:t>
      </w:r>
      <w:r>
        <w:rPr>
          <w:b/>
          <w:sz w:val="28"/>
          <w:szCs w:val="28"/>
          <w:lang w:val="uz-Cyrl-UZ"/>
        </w:rPr>
        <w:t>Modul.O‘zbekiston</w:t>
      </w:r>
      <w:r w:rsidRPr="009D2AB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Respublikasining</w:t>
      </w:r>
      <w:r w:rsidRPr="009D2AB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tibbiyot</w:t>
      </w:r>
      <w:r w:rsidRPr="009D2AB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sohasidagi</w:t>
      </w:r>
      <w:r w:rsidRPr="009D2AB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davlat</w:t>
      </w:r>
      <w:r w:rsidRPr="009D2AB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siyosati</w:t>
      </w:r>
      <w:r w:rsidRPr="009D2AB1">
        <w:rPr>
          <w:b/>
          <w:sz w:val="28"/>
          <w:szCs w:val="28"/>
          <w:lang w:val="uz-Cyrl-UZ"/>
        </w:rPr>
        <w:t>.</w:t>
      </w:r>
      <w:r w:rsidRPr="00D42E2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bookmarkStart w:id="14" w:name="_Hlk213835041"/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Majlis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Qonunchilik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palatasining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yaqin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istiqbolga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mo‘ljallangan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Harakatlar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muhokamasiga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bag‘ishlangan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yig‘ilishidagi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nutqida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belgilab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berilgan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samarali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amalga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oshirishdagi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Yangi 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yangicha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yondashuvlar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transformatsiya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qilinayotgan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uz-Cyrl-UZ"/>
        </w:rPr>
        <w:t>Taraqqiyot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62588B31" w14:textId="77777777" w:rsidR="00043913" w:rsidRDefault="00043913" w:rsidP="00043913">
      <w:pPr>
        <w:jc w:val="both"/>
        <w:rPr>
          <w:sz w:val="28"/>
          <w:szCs w:val="28"/>
          <w:lang w:val="uz-Cyrl-UZ"/>
        </w:rPr>
      </w:pP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Ayollar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orasida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onkologik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kasalliklarni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nazorat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hamda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sog‘lomlashtirish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turizmini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yanada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rivojlantirish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ahamiyati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raqamlashtirishdagi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 “</w:t>
      </w:r>
      <w:r>
        <w:rPr>
          <w:rFonts w:asciiTheme="majorBidi" w:hAnsiTheme="majorBidi" w:cstheme="majorBidi"/>
          <w:sz w:val="28"/>
          <w:szCs w:val="28"/>
          <w:lang w:val="uz-Cyrl-UZ"/>
        </w:rPr>
        <w:t>Aholi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salomatligi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-2030” </w:t>
      </w:r>
      <w:r>
        <w:rPr>
          <w:rFonts w:asciiTheme="majorBidi" w:hAnsiTheme="majorBidi" w:cstheme="majorBidi"/>
          <w:sz w:val="28"/>
          <w:szCs w:val="28"/>
          <w:lang w:val="uz-Cyrl-UZ"/>
        </w:rPr>
        <w:t>milliy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,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indikatorlari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Pr="00BF2626">
        <w:rPr>
          <w:sz w:val="28"/>
          <w:szCs w:val="28"/>
          <w:lang w:val="uz-Cyrl-UZ"/>
        </w:rPr>
        <w:t xml:space="preserve"> </w:t>
      </w:r>
    </w:p>
    <w:p w14:paraId="79E0C145" w14:textId="77777777" w:rsidR="00043913" w:rsidRPr="0054268B" w:rsidRDefault="00043913" w:rsidP="00043913">
      <w:pPr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2020-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12-</w:t>
      </w:r>
      <w:r>
        <w:rPr>
          <w:rFonts w:asciiTheme="majorBidi" w:hAnsiTheme="majorBidi" w:cstheme="majorBidi"/>
          <w:sz w:val="28"/>
          <w:szCs w:val="28"/>
          <w:lang w:val="uz-Cyrl-UZ"/>
        </w:rPr>
        <w:t>noyabrdagi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tashkil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modeli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Sirdaryo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viloyatida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4890-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shuningdek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5-</w:t>
      </w:r>
      <w:r>
        <w:rPr>
          <w:rFonts w:asciiTheme="majorBidi" w:hAnsiTheme="majorBidi" w:cstheme="majorBidi"/>
          <w:sz w:val="28"/>
          <w:szCs w:val="28"/>
          <w:lang w:val="uz-Cyrl-UZ"/>
        </w:rPr>
        <w:t>sentabrdagi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lastRenderedPageBreak/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311-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</w:t>
      </w:r>
    </w:p>
    <w:p w14:paraId="3E63788A" w14:textId="77777777" w:rsidR="00043913" w:rsidRPr="0054268B" w:rsidRDefault="00043913" w:rsidP="00043913">
      <w:pPr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bookmarkStart w:id="15" w:name="_Hlk213835081"/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sifatli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xizmat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kafolati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bilan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bog‘liq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islohotlar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huquqiy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bosqichlari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Konstitutsiyasida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norma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             </w:t>
      </w:r>
    </w:p>
    <w:bookmarkEnd w:id="14"/>
    <w:bookmarkEnd w:id="15"/>
    <w:p w14:paraId="0914255F" w14:textId="77777777" w:rsidR="00043913" w:rsidRPr="009D2AB1" w:rsidRDefault="00043913" w:rsidP="00043913">
      <w:pPr>
        <w:jc w:val="both"/>
        <w:rPr>
          <w:b/>
          <w:sz w:val="28"/>
          <w:szCs w:val="28"/>
          <w:lang w:val="uz-Cyrl-UZ"/>
        </w:rPr>
      </w:pPr>
      <w:r w:rsidRPr="009D2AB1">
        <w:rPr>
          <w:b/>
          <w:sz w:val="28"/>
          <w:szCs w:val="28"/>
          <w:lang w:val="uz-Cyrl-UZ"/>
        </w:rPr>
        <w:t>1.2.</w:t>
      </w:r>
      <w:r>
        <w:rPr>
          <w:b/>
          <w:sz w:val="28"/>
          <w:szCs w:val="28"/>
          <w:lang w:val="uz-Cyrl-UZ"/>
        </w:rPr>
        <w:t>Modul.</w:t>
      </w:r>
      <w:r w:rsidRPr="00015F07">
        <w:rPr>
          <w:b/>
          <w:sz w:val="28"/>
          <w:szCs w:val="28"/>
          <w:lang w:val="uz-Cyrl-UZ"/>
        </w:rPr>
        <w:t xml:space="preserve"> Tibbiyotda raqamli texnologiyalar</w:t>
      </w:r>
    </w:p>
    <w:p w14:paraId="64EA5BD1" w14:textId="77777777" w:rsidR="00043913" w:rsidRPr="00E1283C" w:rsidRDefault="00043913" w:rsidP="00043913">
      <w:pPr>
        <w:pStyle w:val="western"/>
        <w:tabs>
          <w:tab w:val="left" w:pos="438"/>
        </w:tabs>
        <w:spacing w:before="0" w:beforeAutospacing="0" w:after="0" w:afterAutospacing="0"/>
        <w:ind w:left="-2"/>
        <w:jc w:val="both"/>
        <w:rPr>
          <w:sz w:val="28"/>
          <w:szCs w:val="28"/>
          <w:lang w:val="uz-Cyrl-UZ"/>
        </w:rPr>
      </w:pPr>
      <w:bookmarkStart w:id="16" w:name="_Hlk213835105"/>
      <w:r w:rsidRPr="00E1283C">
        <w:rPr>
          <w:sz w:val="28"/>
          <w:szCs w:val="28"/>
          <w:lang w:val="uz-Cyrl-UZ"/>
        </w:rPr>
        <w:t>Tibbiyot sohasida raqamli texnologiyalaridan foydalanishdagi nazariy va amaliy bilimlarni egallash, Bemor ma'lumotlarini boshqarish, tibbiy statistik ma’lumotlarni t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‘g‘ri tahlil qilish, tahlil qilingan natijalardan kelib chiqqan holda kasallikning oldini olish yoki davolash y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‘llarini aniqlash, axborot texnologiyalaridan foydalanish borasida asosiy amaliy  k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‘nikmalarga ega b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‘lish.</w:t>
      </w:r>
    </w:p>
    <w:p w14:paraId="0DD14482" w14:textId="77777777" w:rsidR="00043913" w:rsidRPr="00E1283C" w:rsidRDefault="00043913" w:rsidP="00043913">
      <w:pPr>
        <w:pStyle w:val="western"/>
        <w:tabs>
          <w:tab w:val="left" w:pos="5103"/>
        </w:tabs>
        <w:spacing w:before="0" w:beforeAutospacing="0" w:after="0" w:afterAutospacing="0"/>
        <w:ind w:left="1"/>
        <w:jc w:val="both"/>
        <w:rPr>
          <w:sz w:val="28"/>
          <w:szCs w:val="28"/>
          <w:lang w:val="uz-Cyrl-UZ"/>
        </w:rPr>
      </w:pPr>
      <w:r w:rsidRPr="00E1283C">
        <w:rPr>
          <w:sz w:val="28"/>
          <w:szCs w:val="28"/>
          <w:lang w:val="uz-Cyrl-UZ"/>
        </w:rPr>
        <w:t>Internet tarmog‘ida ishlash, axborot qidirish va ulardan foydalanish, tibbiyot</w:t>
      </w:r>
      <w:r w:rsidRPr="00EF06CD">
        <w:rPr>
          <w:sz w:val="28"/>
          <w:szCs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 xml:space="preserve">axborot tizimlari xususiyatlari, ma’lumotlar bazasini tashkil etish, </w:t>
      </w:r>
      <w:r w:rsidRPr="00E1283C">
        <w:rPr>
          <w:sz w:val="28"/>
          <w:lang w:val="uz-Cyrl-UZ"/>
        </w:rPr>
        <w:t>mobil tibbiyot ilovalari</w:t>
      </w:r>
      <w:r w:rsidRPr="00EF06CD">
        <w:rPr>
          <w:sz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>va axborot   xavfsizligi asoslarini, AI asosida diagnostika, chatbotlar va virtual yordamchilar</w:t>
      </w:r>
      <w:r w:rsidRPr="004A7866">
        <w:rPr>
          <w:sz w:val="28"/>
          <w:szCs w:val="28"/>
          <w:lang w:val="uz-Cyrl-UZ"/>
        </w:rPr>
        <w:t>dan foydalanishni</w:t>
      </w:r>
      <w:r w:rsidRPr="00E1283C">
        <w:rPr>
          <w:sz w:val="28"/>
          <w:szCs w:val="28"/>
          <w:lang w:val="uz-Cyrl-UZ"/>
        </w:rPr>
        <w:t xml:space="preserve"> bilishi kerak. “</w:t>
      </w:r>
      <w:r w:rsidRPr="00E1283C">
        <w:rPr>
          <w:bCs/>
          <w:sz w:val="28"/>
          <w:szCs w:val="28"/>
          <w:lang w:val="uz-Cyrl-UZ"/>
        </w:rPr>
        <w:t>Tibbiyotda raqamli texnologiyalar</w:t>
      </w:r>
      <w:r w:rsidRPr="00E1283C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 xml:space="preserve">‘quv modulini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‘zlashtirish jarayonida amalga oshiriladigan masalalar doirasida:</w:t>
      </w:r>
    </w:p>
    <w:p w14:paraId="303DF210" w14:textId="77777777" w:rsidR="00043913" w:rsidRPr="00EF06CD" w:rsidRDefault="00043913" w:rsidP="00043913">
      <w:pPr>
        <w:pStyle w:val="western"/>
        <w:tabs>
          <w:tab w:val="left" w:pos="5103"/>
        </w:tabs>
        <w:spacing w:before="0" w:beforeAutospacing="0" w:after="0" w:afterAutospacing="0"/>
        <w:ind w:left="1"/>
        <w:jc w:val="both"/>
        <w:rPr>
          <w:sz w:val="28"/>
          <w:szCs w:val="28"/>
          <w:lang w:val="en-US"/>
        </w:rPr>
      </w:pPr>
      <w:r w:rsidRPr="00E1283C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en-US"/>
        </w:rPr>
        <w:t>t</w:t>
      </w:r>
      <w:r w:rsidRPr="00E1283C">
        <w:rPr>
          <w:bCs/>
          <w:sz w:val="28"/>
          <w:szCs w:val="28"/>
          <w:lang w:val="uz-Cyrl-UZ"/>
        </w:rPr>
        <w:t>ibbiyotda raqamli texnologiyalar</w:t>
      </w:r>
      <w:r>
        <w:rPr>
          <w:bCs/>
          <w:sz w:val="28"/>
          <w:szCs w:val="28"/>
          <w:lang w:val="en-US"/>
        </w:rPr>
        <w:t xml:space="preserve"> </w:t>
      </w:r>
      <w:r w:rsidRPr="00E1283C">
        <w:rPr>
          <w:sz w:val="28"/>
          <w:szCs w:val="28"/>
          <w:lang w:val="uz-Cyrl-UZ"/>
        </w:rPr>
        <w:t>tushunchalari va tasavvurlarining umumiyligi;</w:t>
      </w:r>
    </w:p>
    <w:p w14:paraId="537C2A8D" w14:textId="77777777" w:rsidR="00043913" w:rsidRDefault="00043913" w:rsidP="00043913">
      <w:pPr>
        <w:tabs>
          <w:tab w:val="left" w:pos="5103"/>
        </w:tabs>
        <w:jc w:val="both"/>
        <w:rPr>
          <w:sz w:val="28"/>
          <w:szCs w:val="28"/>
          <w:lang w:val="en-US"/>
        </w:rPr>
      </w:pPr>
      <w:r w:rsidRPr="003369A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en-US"/>
        </w:rPr>
        <w:t xml:space="preserve"> </w:t>
      </w:r>
      <w:r w:rsidRPr="003369A0">
        <w:rPr>
          <w:sz w:val="28"/>
          <w:szCs w:val="28"/>
          <w:lang w:val="uz-Cyrl-UZ"/>
        </w:rPr>
        <w:t xml:space="preserve">axborot tushunchalari va turlari. Tibbiyot masalarini yechishda informatikaning </w:t>
      </w:r>
      <w:r>
        <w:rPr>
          <w:sz w:val="28"/>
          <w:szCs w:val="28"/>
          <w:lang w:val="uz-Cyrl-UZ"/>
        </w:rPr>
        <w:t>o</w:t>
      </w:r>
      <w:r w:rsidRPr="003369A0">
        <w:rPr>
          <w:sz w:val="28"/>
          <w:szCs w:val="28"/>
          <w:lang w:val="uz-Cyrl-UZ"/>
        </w:rPr>
        <w:t>‘rni;</w:t>
      </w:r>
    </w:p>
    <w:p w14:paraId="5D793BC9" w14:textId="77777777" w:rsidR="00043913" w:rsidRDefault="00043913" w:rsidP="00043913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- </w:t>
      </w:r>
      <w:r w:rsidRPr="003369A0">
        <w:rPr>
          <w:sz w:val="28"/>
          <w:szCs w:val="28"/>
          <w:lang w:val="uz-Cyrl-UZ"/>
        </w:rPr>
        <w:t xml:space="preserve">hozirgi zamonda informatikaning </w:t>
      </w:r>
      <w:proofErr w:type="gramStart"/>
      <w:r>
        <w:rPr>
          <w:sz w:val="28"/>
          <w:szCs w:val="28"/>
          <w:lang w:val="uz-Cyrl-UZ"/>
        </w:rPr>
        <w:t>o</w:t>
      </w:r>
      <w:r w:rsidRPr="003369A0">
        <w:rPr>
          <w:sz w:val="28"/>
          <w:szCs w:val="28"/>
          <w:lang w:val="uz-Cyrl-UZ"/>
        </w:rPr>
        <w:t>‘</w:t>
      </w:r>
      <w:proofErr w:type="gramEnd"/>
      <w:r w:rsidRPr="003369A0">
        <w:rPr>
          <w:sz w:val="28"/>
          <w:szCs w:val="28"/>
          <w:lang w:val="uz-Cyrl-UZ"/>
        </w:rPr>
        <w:t>rni va roli, ma’lumotlarni saqlash, qayta ishlash va uzatish</w:t>
      </w:r>
      <w:r w:rsidRPr="00E1283C">
        <w:rPr>
          <w:sz w:val="28"/>
          <w:szCs w:val="28"/>
          <w:lang w:val="uz-Cyrl-UZ"/>
        </w:rPr>
        <w:t>.</w:t>
      </w:r>
    </w:p>
    <w:p w14:paraId="0EF782B0" w14:textId="77777777" w:rsidR="00043913" w:rsidRPr="001B6F8D" w:rsidRDefault="00043913" w:rsidP="00043913">
      <w:pPr>
        <w:jc w:val="both"/>
        <w:rPr>
          <w:b/>
          <w:sz w:val="28"/>
          <w:lang w:val="en-US"/>
        </w:rPr>
      </w:pPr>
      <w:bookmarkStart w:id="17" w:name="_Hlk197862885"/>
      <w:bookmarkEnd w:id="16"/>
      <w:r w:rsidRPr="001B6F8D">
        <w:rPr>
          <w:b/>
          <w:sz w:val="28"/>
          <w:szCs w:val="28"/>
          <w:lang w:val="uz-Cyrl-UZ"/>
        </w:rPr>
        <w:t>1.3.Modul. Infeksion nazorat.</w:t>
      </w:r>
      <w:r w:rsidRPr="001B6F8D">
        <w:rPr>
          <w:b/>
          <w:sz w:val="28"/>
          <w:lang w:val="uz-Cyrl-UZ"/>
        </w:rPr>
        <w:t xml:space="preserve"> </w:t>
      </w:r>
    </w:p>
    <w:p w14:paraId="485D464B" w14:textId="77777777" w:rsidR="00043913" w:rsidRPr="00495E15" w:rsidRDefault="00043913" w:rsidP="00043913">
      <w:pPr>
        <w:jc w:val="both"/>
        <w:rPr>
          <w:sz w:val="28"/>
          <w:szCs w:val="28"/>
          <w:lang w:val="uz-Cyrl-UZ"/>
        </w:rPr>
      </w:pPr>
      <w:bookmarkStart w:id="18" w:name="_Hlk213835127"/>
      <w:r w:rsidRPr="00E811F6">
        <w:rPr>
          <w:rFonts w:eastAsia="Calibri"/>
          <w:bCs/>
          <w:sz w:val="28"/>
          <w:szCs w:val="28"/>
          <w:lang w:val="uz-Cyrl-UZ" w:eastAsia="en-US"/>
        </w:rPr>
        <w:t>Infeksion nazorat, maqsad va vazifalari.</w:t>
      </w:r>
      <w:r>
        <w:rPr>
          <w:sz w:val="28"/>
          <w:szCs w:val="28"/>
          <w:lang w:val="uz-Cyrl-UZ"/>
        </w:rPr>
        <w:t xml:space="preserve"> </w:t>
      </w:r>
      <w:r w:rsidRPr="00DD45FF">
        <w:rPr>
          <w:sz w:val="28"/>
          <w:szCs w:val="28"/>
          <w:lang w:val="uz-Cyrl-UZ"/>
        </w:rPr>
        <w:t>S</w:t>
      </w:r>
      <w:r>
        <w:rPr>
          <w:sz w:val="28"/>
          <w:szCs w:val="28"/>
          <w:lang w:val="uz-Cyrl-UZ"/>
        </w:rPr>
        <w:t>hifoxona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</w:t>
      </w:r>
      <w:r w:rsidRPr="00DD45FF">
        <w:rPr>
          <w:sz w:val="28"/>
          <w:szCs w:val="28"/>
          <w:lang w:val="uz-Cyrl-UZ"/>
        </w:rPr>
        <w:t xml:space="preserve">, kelib chiqish sabablari, profilaktikasi. </w:t>
      </w:r>
      <w:r w:rsidRPr="00DD45FF">
        <w:rPr>
          <w:color w:val="000000" w:themeColor="text1"/>
          <w:kern w:val="24"/>
          <w:sz w:val="28"/>
          <w:szCs w:val="28"/>
          <w:lang w:val="uz-Cyrl-UZ"/>
        </w:rPr>
        <w:t>S</w:t>
      </w:r>
      <w:r>
        <w:rPr>
          <w:color w:val="000000" w:themeColor="text1"/>
          <w:kern w:val="24"/>
          <w:sz w:val="28"/>
          <w:szCs w:val="28"/>
          <w:lang w:val="uz-Cyrl-UZ"/>
        </w:rPr>
        <w:t>anitariya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color w:val="000000" w:themeColor="text1"/>
          <w:kern w:val="24"/>
          <w:sz w:val="28"/>
          <w:szCs w:val="28"/>
          <w:lang w:val="uz-Cyrl-UZ"/>
        </w:rPr>
        <w:t>epedimiologiya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color w:val="000000" w:themeColor="text1"/>
          <w:kern w:val="24"/>
          <w:sz w:val="28"/>
          <w:szCs w:val="28"/>
          <w:lang w:val="uz-Cyrl-UZ"/>
        </w:rPr>
        <w:t>sohasida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color w:val="000000" w:themeColor="text1"/>
          <w:kern w:val="24"/>
          <w:sz w:val="28"/>
          <w:szCs w:val="28"/>
          <w:lang w:val="uz-Cyrl-UZ"/>
        </w:rPr>
        <w:t>qo‘llaniladigan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color w:val="000000" w:themeColor="text1"/>
          <w:kern w:val="24"/>
          <w:sz w:val="28"/>
          <w:szCs w:val="28"/>
          <w:lang w:val="uz-Cyrl-UZ"/>
        </w:rPr>
        <w:t>me’yoriy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color w:val="000000" w:themeColor="text1"/>
          <w:kern w:val="24"/>
          <w:sz w:val="28"/>
          <w:szCs w:val="28"/>
          <w:lang w:val="uz-Cyrl-UZ"/>
        </w:rPr>
        <w:t>hujjatlar</w:t>
      </w:r>
      <w:r w:rsidRPr="00DD45FF">
        <w:rPr>
          <w:color w:val="000000" w:themeColor="text1"/>
          <w:kern w:val="24"/>
          <w:sz w:val="28"/>
          <w:szCs w:val="28"/>
          <w:lang w:val="uz-Cyrl-UZ"/>
        </w:rPr>
        <w:t>.</w:t>
      </w:r>
      <w:r w:rsidRPr="00FB4502">
        <w:rPr>
          <w:color w:val="000000" w:themeColor="text1"/>
          <w:kern w:val="24"/>
          <w:sz w:val="28"/>
          <w:szCs w:val="28"/>
          <w:lang w:val="uz-Cyrl-UZ"/>
        </w:rPr>
        <w:t xml:space="preserve"> 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profilaktika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muassasalarida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shifoxona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infeksiyasini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2C0AEB">
        <w:rPr>
          <w:sz w:val="28"/>
          <w:szCs w:val="28"/>
          <w:lang w:val="uz-Cyrl-UZ"/>
        </w:rPr>
        <w:t xml:space="preserve"> </w:t>
      </w:r>
      <w:r w:rsidRPr="00DD45FF">
        <w:rPr>
          <w:sz w:val="28"/>
          <w:szCs w:val="28"/>
          <w:lang w:val="uz-Cyrl-UZ"/>
        </w:rPr>
        <w:t xml:space="preserve">chora tadbirlarini o’tkazishda </w:t>
      </w:r>
      <w:r w:rsidRPr="00A22EA0">
        <w:rPr>
          <w:sz w:val="28"/>
          <w:szCs w:val="28"/>
          <w:lang w:val="uz-Cyrl-UZ"/>
        </w:rPr>
        <w:t>o’rta tibbiy</w:t>
      </w:r>
      <w:r w:rsidRPr="002C0AEB">
        <w:rPr>
          <w:sz w:val="28"/>
          <w:szCs w:val="28"/>
          <w:lang w:val="uz-Cyrl-UZ"/>
        </w:rPr>
        <w:t xml:space="preserve"> </w:t>
      </w:r>
      <w:r w:rsidRPr="009D3B67">
        <w:rPr>
          <w:sz w:val="28"/>
          <w:szCs w:val="28"/>
          <w:lang w:val="uz-Cyrl-UZ"/>
        </w:rPr>
        <w:t>h</w:t>
      </w:r>
      <w:r w:rsidRPr="00A22EA0">
        <w:rPr>
          <w:sz w:val="28"/>
          <w:szCs w:val="28"/>
          <w:lang w:val="uz-Cyrl-UZ"/>
        </w:rPr>
        <w:t xml:space="preserve">odim </w:t>
      </w:r>
      <w:r>
        <w:rPr>
          <w:sz w:val="28"/>
          <w:szCs w:val="28"/>
          <w:lang w:val="uz-Cyrl-UZ"/>
        </w:rPr>
        <w:t>vazifalari</w:t>
      </w:r>
      <w:r w:rsidRPr="00DD45FF">
        <w:rPr>
          <w:sz w:val="28"/>
          <w:szCs w:val="28"/>
          <w:lang w:val="uz-Cyrl-UZ"/>
        </w:rPr>
        <w:t>.</w:t>
      </w:r>
      <w:r w:rsidRPr="002C0AEB">
        <w:rPr>
          <w:bCs/>
          <w:sz w:val="28"/>
          <w:szCs w:val="28"/>
          <w:lang w:val="uz-Cyrl-UZ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K</w:t>
      </w:r>
      <w:r>
        <w:rPr>
          <w:bCs/>
          <w:sz w:val="28"/>
          <w:szCs w:val="28"/>
          <w:lang w:val="uz-Cyrl-UZ"/>
        </w:rPr>
        <w:t>arantin</w:t>
      </w:r>
      <w:r w:rsidRPr="002C0AEB">
        <w:rPr>
          <w:bCs/>
          <w:sz w:val="28"/>
          <w:szCs w:val="28"/>
          <w:lang w:val="uz-Cyrl-UZ"/>
        </w:rPr>
        <w:t xml:space="preserve"> 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proofErr w:type="gramEnd"/>
      <w:r w:rsidRPr="00DD45FF">
        <w:rPr>
          <w:bCs/>
          <w:sz w:val="28"/>
          <w:szCs w:val="28"/>
          <w:lang w:val="uz-Cyrl-UZ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o</w:t>
      </w:r>
      <w:r>
        <w:rPr>
          <w:bCs/>
          <w:sz w:val="28"/>
          <w:szCs w:val="28"/>
          <w:lang w:val="uz-Cyrl-UZ"/>
        </w:rPr>
        <w:t>‘</w:t>
      </w:r>
      <w:proofErr w:type="gramEnd"/>
      <w:r>
        <w:rPr>
          <w:bCs/>
          <w:sz w:val="28"/>
          <w:szCs w:val="28"/>
          <w:lang w:val="uz-Cyrl-UZ"/>
        </w:rPr>
        <w:t>ta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havfli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infeksiyalar</w:t>
      </w:r>
      <w:r w:rsidRPr="00DD45FF">
        <w:rPr>
          <w:bCs/>
          <w:sz w:val="28"/>
          <w:szCs w:val="28"/>
          <w:lang w:val="uz-Cyrl-UZ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haqida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tushuncha</w:t>
      </w:r>
      <w:proofErr w:type="spellEnd"/>
      <w:r>
        <w:rPr>
          <w:bCs/>
          <w:sz w:val="28"/>
          <w:szCs w:val="28"/>
          <w:lang w:val="en-US"/>
        </w:rPr>
        <w:t xml:space="preserve">. </w:t>
      </w:r>
      <w:proofErr w:type="gramStart"/>
      <w:r>
        <w:rPr>
          <w:bCs/>
          <w:sz w:val="28"/>
          <w:szCs w:val="28"/>
          <w:lang w:val="en-US"/>
        </w:rPr>
        <w:t>K</w:t>
      </w:r>
      <w:r>
        <w:rPr>
          <w:bCs/>
          <w:sz w:val="28"/>
          <w:szCs w:val="28"/>
          <w:lang w:val="uz-Cyrl-UZ"/>
        </w:rPr>
        <w:t>arantin</w:t>
      </w:r>
      <w:r w:rsidRPr="002C0AEB">
        <w:rPr>
          <w:bCs/>
          <w:sz w:val="28"/>
          <w:szCs w:val="28"/>
          <w:lang w:val="uz-Cyrl-UZ"/>
        </w:rPr>
        <w:t xml:space="preserve"> 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proofErr w:type="gramEnd"/>
      <w:r w:rsidRPr="00DD45FF">
        <w:rPr>
          <w:bCs/>
          <w:sz w:val="28"/>
          <w:szCs w:val="28"/>
          <w:lang w:val="uz-Cyrl-UZ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o</w:t>
      </w:r>
      <w:r>
        <w:rPr>
          <w:bCs/>
          <w:sz w:val="28"/>
          <w:szCs w:val="28"/>
          <w:lang w:val="uz-Cyrl-UZ"/>
        </w:rPr>
        <w:t>‘</w:t>
      </w:r>
      <w:proofErr w:type="gramEnd"/>
      <w:r>
        <w:rPr>
          <w:bCs/>
          <w:sz w:val="28"/>
          <w:szCs w:val="28"/>
          <w:lang w:val="uz-Cyrl-UZ"/>
        </w:rPr>
        <w:t>ta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havfli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infeksiyalar</w:t>
      </w:r>
      <w:r w:rsidRPr="00DD45FF">
        <w:rPr>
          <w:bCs/>
          <w:sz w:val="28"/>
          <w:szCs w:val="28"/>
          <w:lang w:val="uz-Cyrl-UZ"/>
        </w:rPr>
        <w:t xml:space="preserve"> profilaktikasini amalga oshirish chora tadbirlari</w:t>
      </w:r>
      <w:r>
        <w:rPr>
          <w:bCs/>
          <w:sz w:val="28"/>
          <w:szCs w:val="28"/>
          <w:lang w:val="en-US"/>
        </w:rPr>
        <w:t>,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himoyalanish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tamoyillari</w:t>
      </w:r>
      <w:r w:rsidRPr="002C0AEB">
        <w:rPr>
          <w:bCs/>
          <w:sz w:val="28"/>
          <w:szCs w:val="28"/>
          <w:lang w:val="uz-Cyrl-UZ"/>
        </w:rPr>
        <w:t>.</w:t>
      </w:r>
      <w:r>
        <w:rPr>
          <w:bCs/>
          <w:sz w:val="28"/>
          <w:szCs w:val="28"/>
          <w:lang w:val="en-US"/>
        </w:rPr>
        <w:t xml:space="preserve"> OIV/</w:t>
      </w:r>
      <w:r>
        <w:rPr>
          <w:bCs/>
          <w:sz w:val="28"/>
          <w:szCs w:val="28"/>
          <w:lang w:val="uz-Cyrl-UZ"/>
        </w:rPr>
        <w:t>OITS</w:t>
      </w:r>
      <w:r w:rsidRPr="002C0AEB">
        <w:rPr>
          <w:bCs/>
          <w:sz w:val="28"/>
          <w:szCs w:val="28"/>
          <w:lang w:val="uz-Cyrl-UZ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haqida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umumiy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ma’lumot</w:t>
      </w:r>
      <w:proofErr w:type="spellEnd"/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OIV</w:t>
      </w:r>
      <w:r w:rsidRPr="002C0AEB">
        <w:rPr>
          <w:sz w:val="28"/>
          <w:szCs w:val="28"/>
          <w:lang w:val="uz-Cyrl-UZ"/>
        </w:rPr>
        <w:t>/</w:t>
      </w:r>
      <w:r>
        <w:rPr>
          <w:sz w:val="28"/>
          <w:szCs w:val="28"/>
          <w:lang w:val="uz-Cyrl-UZ"/>
        </w:rPr>
        <w:t>OITS</w:t>
      </w:r>
      <w:r w:rsidRPr="002C0AEB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tarqalishini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oldini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olish</w:t>
      </w:r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choralari</w:t>
      </w:r>
      <w:proofErr w:type="spellEnd"/>
      <w:r>
        <w:rPr>
          <w:sz w:val="28"/>
          <w:szCs w:val="28"/>
          <w:lang w:val="en-US"/>
        </w:rPr>
        <w:t>.</w:t>
      </w:r>
      <w:r>
        <w:rPr>
          <w:bCs/>
          <w:sz w:val="28"/>
          <w:szCs w:val="28"/>
          <w:lang w:val="uz-Cyrl-UZ"/>
        </w:rPr>
        <w:t xml:space="preserve"> </w:t>
      </w:r>
      <w:r w:rsidRPr="00B6416B">
        <w:rPr>
          <w:bCs/>
          <w:sz w:val="28"/>
          <w:szCs w:val="28"/>
          <w:lang w:val="uz-Cyrl-UZ"/>
        </w:rPr>
        <w:t xml:space="preserve">Avariyali holatlar yuzaga kelganda tibbiy hodim taktikasi. </w:t>
      </w:r>
      <w:r>
        <w:rPr>
          <w:bCs/>
          <w:sz w:val="28"/>
          <w:szCs w:val="28"/>
          <w:lang w:val="uz-Cyrl-UZ"/>
        </w:rPr>
        <w:t>Himoya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kiyimlari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ulardan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foydalanish</w:t>
      </w:r>
      <w:r w:rsidRPr="002C0AEB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tartibi.</w:t>
      </w:r>
    </w:p>
    <w:bookmarkEnd w:id="17"/>
    <w:bookmarkEnd w:id="18"/>
    <w:p w14:paraId="3D5E9977" w14:textId="77777777" w:rsidR="00043913" w:rsidRPr="001B6F8D" w:rsidRDefault="00043913" w:rsidP="00043913">
      <w:pPr>
        <w:tabs>
          <w:tab w:val="left" w:pos="142"/>
        </w:tabs>
        <w:jc w:val="both"/>
        <w:rPr>
          <w:sz w:val="28"/>
          <w:szCs w:val="28"/>
          <w:lang w:val="uz-Cyrl-UZ"/>
        </w:rPr>
      </w:pPr>
      <w:r w:rsidRPr="001B6F8D">
        <w:rPr>
          <w:b/>
          <w:sz w:val="28"/>
          <w:szCs w:val="28"/>
          <w:lang w:val="uz-Cyrl-UZ"/>
        </w:rPr>
        <w:t>1.4.Modul.</w:t>
      </w:r>
      <w:r>
        <w:rPr>
          <w:b/>
          <w:sz w:val="28"/>
          <w:szCs w:val="28"/>
          <w:lang w:val="uz-Cyrl-UZ"/>
        </w:rPr>
        <w:t xml:space="preserve"> </w:t>
      </w:r>
      <w:r w:rsidRPr="001B6F8D">
        <w:rPr>
          <w:b/>
          <w:sz w:val="28"/>
          <w:szCs w:val="28"/>
          <w:lang w:val="uz-Cyrl-UZ"/>
        </w:rPr>
        <w:t>Sterilizatsiyada zamonaviy usullar va texnika xavfsizligi.</w:t>
      </w:r>
    </w:p>
    <w:p w14:paraId="71324B7C" w14:textId="77777777" w:rsidR="00043913" w:rsidRPr="001B6F8D" w:rsidRDefault="00043913" w:rsidP="00043913">
      <w:pPr>
        <w:jc w:val="both"/>
        <w:rPr>
          <w:sz w:val="28"/>
          <w:szCs w:val="28"/>
          <w:lang w:val="uz-Cyrl-UZ" w:eastAsia="en-US" w:bidi="en-US"/>
        </w:rPr>
      </w:pPr>
      <w:bookmarkStart w:id="19" w:name="_Hlk213835155"/>
      <w:r w:rsidRPr="001B6F8D">
        <w:rPr>
          <w:bCs/>
          <w:sz w:val="28"/>
          <w:szCs w:val="28"/>
          <w:lang w:val="uz-Cyrl-UZ" w:eastAsia="ar-SA"/>
        </w:rPr>
        <w:t>Sterilizatsiya b</w:t>
      </w:r>
      <w:r>
        <w:rPr>
          <w:bCs/>
          <w:sz w:val="28"/>
          <w:szCs w:val="28"/>
          <w:lang w:val="uz-Cyrl-UZ" w:eastAsia="ar-SA"/>
        </w:rPr>
        <w:t>o</w:t>
      </w:r>
      <w:r w:rsidRPr="001B6F8D">
        <w:rPr>
          <w:bCs/>
          <w:sz w:val="28"/>
          <w:szCs w:val="28"/>
          <w:lang w:val="uz-Cyrl-UZ" w:eastAsia="ar-SA"/>
        </w:rPr>
        <w:t>‘limidagi yuritiladigan  me’yoriy hujjatlar.</w:t>
      </w:r>
      <w:r w:rsidRPr="001B6F8D">
        <w:rPr>
          <w:sz w:val="28"/>
          <w:szCs w:val="28"/>
          <w:lang w:val="uz-Cyrl-UZ" w:eastAsia="en-US" w:bidi="en-US"/>
        </w:rPr>
        <w:t>Sterilizatsiyani olib borish  xonalaridagi aseptika va antiseptika tadbirlari, ularning talab darajasida bajarilish tartib va qoidalari.</w:t>
      </w:r>
      <w:r w:rsidRPr="001B6F8D">
        <w:rPr>
          <w:rFonts w:eastAsia="Calibri"/>
          <w:sz w:val="28"/>
          <w:szCs w:val="28"/>
          <w:lang w:val="uz-Cyrl-UZ"/>
        </w:rPr>
        <w:t xml:space="preserve"> Antiseptikaning mexanik, fizikaviy, kimyoviy, biologik</w:t>
      </w:r>
      <w:r w:rsidRPr="001B6F8D">
        <w:rPr>
          <w:sz w:val="28"/>
          <w:szCs w:val="28"/>
          <w:lang w:val="uz-Cyrl-UZ"/>
        </w:rPr>
        <w:t xml:space="preserve"> turlari. Antiseptik moddalarning guruhlari. </w:t>
      </w:r>
      <w:r w:rsidRPr="001B6F8D">
        <w:rPr>
          <w:sz w:val="28"/>
          <w:szCs w:val="28"/>
          <w:lang w:val="uz-Cyrl-UZ" w:eastAsia="en-US" w:bidi="en-US"/>
        </w:rPr>
        <w:t xml:space="preserve"> Markazlashtirilgan va markazlashtirilmagan sterilizatsiya bo‘limlari turlari. Zamonaviy sterilizatsiya apparatlari va texnika havfsizligi masalalari. Sterilizatsiyaning sifatini ta’minlovchi tadbirlar,  uni tekshirish uchun zarur indikatorlar.</w:t>
      </w:r>
      <w:r w:rsidRPr="001B6F8D">
        <w:rPr>
          <w:bCs/>
          <w:sz w:val="28"/>
          <w:szCs w:val="28"/>
          <w:lang w:val="uz-Cyrl-UZ" w:eastAsia="ar-SA"/>
        </w:rPr>
        <w:t xml:space="preserve"> </w:t>
      </w:r>
      <w:r w:rsidRPr="001B6F8D">
        <w:rPr>
          <w:sz w:val="28"/>
          <w:szCs w:val="28"/>
          <w:lang w:val="uz-Cyrl-UZ"/>
        </w:rPr>
        <w:t>Zararsizlantirish b</w:t>
      </w:r>
      <w:r>
        <w:rPr>
          <w:sz w:val="28"/>
          <w:szCs w:val="28"/>
          <w:lang w:val="uz-Cyrl-UZ"/>
        </w:rPr>
        <w:t>o</w:t>
      </w:r>
      <w:r w:rsidRPr="001B6F8D">
        <w:rPr>
          <w:sz w:val="28"/>
          <w:szCs w:val="28"/>
          <w:lang w:val="uz-Cyrl-UZ"/>
        </w:rPr>
        <w:t>‘limlarida zamonaviy zararsizlantirish apparatlari, ular bilan ishlash. Zararsizlantirish usullari. Zararsizlantirish xonasi texnika xavfsizligi qoidalari. Dezinfeksiya vositalarini tayyorlashda xavfsizlik choralari va dezinfeksiya vositalari bilan zaharlanishda birinchi yordam k</w:t>
      </w:r>
      <w:r>
        <w:rPr>
          <w:sz w:val="28"/>
          <w:szCs w:val="28"/>
          <w:lang w:val="uz-Cyrl-UZ"/>
        </w:rPr>
        <w:t>o</w:t>
      </w:r>
      <w:r w:rsidRPr="001B6F8D">
        <w:rPr>
          <w:sz w:val="28"/>
          <w:szCs w:val="28"/>
          <w:lang w:val="uz-Cyrl-UZ"/>
        </w:rPr>
        <w:t>‘rsatish. Avtoklavlarni turlari, tuzilishi, ishlash tartibi. Avtoklav k</w:t>
      </w:r>
      <w:r>
        <w:rPr>
          <w:sz w:val="28"/>
          <w:szCs w:val="28"/>
          <w:lang w:val="uz-Cyrl-UZ"/>
        </w:rPr>
        <w:t>o</w:t>
      </w:r>
      <w:r w:rsidRPr="001B6F8D">
        <w:rPr>
          <w:sz w:val="28"/>
          <w:szCs w:val="28"/>
          <w:lang w:val="uz-Cyrl-UZ"/>
        </w:rPr>
        <w:t>‘rsatkichlarini ish jarayonida ahamiyati.</w:t>
      </w:r>
      <w:r w:rsidRPr="001B6F8D">
        <w:rPr>
          <w:rFonts w:eastAsia="Calibri"/>
          <w:bCs/>
          <w:sz w:val="28"/>
          <w:szCs w:val="28"/>
          <w:lang w:val="uz-Cyrl-UZ"/>
        </w:rPr>
        <w:t xml:space="preserve"> Mehnatni  muhofaza qilish ishlarini tashkil etish.</w:t>
      </w:r>
      <w:r w:rsidRPr="002B379E">
        <w:rPr>
          <w:color w:val="000000"/>
          <w:sz w:val="28"/>
          <w:szCs w:val="28"/>
          <w:lang w:val="uz-Cyrl-UZ" w:eastAsia="en-US" w:bidi="en-US"/>
        </w:rPr>
        <w:t xml:space="preserve"> </w:t>
      </w:r>
      <w:r>
        <w:rPr>
          <w:color w:val="000000"/>
          <w:sz w:val="28"/>
          <w:szCs w:val="28"/>
          <w:lang w:val="uz-Cyrl-UZ" w:eastAsia="en-US" w:bidi="en-US"/>
        </w:rPr>
        <w:t xml:space="preserve">Zamonaviy </w:t>
      </w:r>
      <w:r>
        <w:rPr>
          <w:color w:val="000000"/>
          <w:sz w:val="28"/>
          <w:szCs w:val="28"/>
          <w:lang w:val="uz-Cyrl-UZ" w:eastAsia="en-US" w:bidi="en-US"/>
        </w:rPr>
        <w:lastRenderedPageBreak/>
        <w:t>sterilizatsiya apparatlari va texnika havfsizligi masalalari. Sterilizatsiyaning sifatini ta’minlovchi tadbirlar,  uni tekshirish uchun zarur indikatorlar.</w:t>
      </w:r>
    </w:p>
    <w:bookmarkEnd w:id="19"/>
    <w:p w14:paraId="3186CB69" w14:textId="77777777" w:rsidR="00043913" w:rsidRPr="00015F07" w:rsidRDefault="00043913" w:rsidP="00043913">
      <w:pPr>
        <w:jc w:val="both"/>
        <w:rPr>
          <w:b/>
          <w:sz w:val="28"/>
          <w:szCs w:val="28"/>
          <w:lang w:val="uz-Cyrl-UZ"/>
        </w:rPr>
      </w:pPr>
      <w:r w:rsidRPr="001B6F8D">
        <w:rPr>
          <w:b/>
          <w:sz w:val="28"/>
          <w:szCs w:val="28"/>
          <w:lang w:val="uz-Cyrl-UZ"/>
        </w:rPr>
        <w:t xml:space="preserve">1.5. </w:t>
      </w:r>
      <w:bookmarkStart w:id="20" w:name="_Hlk213835208"/>
      <w:r w:rsidRPr="001B6F8D">
        <w:rPr>
          <w:b/>
          <w:sz w:val="28"/>
          <w:szCs w:val="28"/>
          <w:lang w:val="uz-Cyrl-UZ"/>
        </w:rPr>
        <w:t>Modul</w:t>
      </w:r>
      <w:r>
        <w:rPr>
          <w:b/>
          <w:sz w:val="28"/>
          <w:lang w:val="en-US"/>
        </w:rPr>
        <w:t>.</w:t>
      </w:r>
      <w:bookmarkStart w:id="21" w:name="_Hlk196317168"/>
      <w:r>
        <w:rPr>
          <w:b/>
          <w:sz w:val="28"/>
          <w:lang w:val="uz-Cyrl-UZ"/>
        </w:rPr>
        <w:t xml:space="preserve"> </w:t>
      </w:r>
      <w:r w:rsidRPr="001B6F8D">
        <w:rPr>
          <w:b/>
          <w:sz w:val="28"/>
          <w:lang w:val="uz-Cyrl-UZ"/>
        </w:rPr>
        <w:t>Sog’lom turmush tarzini shakllantirish mezonlari.</w:t>
      </w:r>
      <w:r w:rsidRPr="001B6F8D">
        <w:rPr>
          <w:b/>
          <w:sz w:val="28"/>
          <w:szCs w:val="28"/>
          <w:lang w:val="uz-Cyrl-UZ"/>
        </w:rPr>
        <w:t xml:space="preserve">   Jismoniy   faollik </w:t>
      </w:r>
      <w:bookmarkEnd w:id="20"/>
    </w:p>
    <w:p w14:paraId="1B363C43" w14:textId="77777777" w:rsidR="00043913" w:rsidRPr="002B379E" w:rsidRDefault="00043913" w:rsidP="00043913">
      <w:pPr>
        <w:jc w:val="both"/>
        <w:rPr>
          <w:sz w:val="28"/>
          <w:szCs w:val="28"/>
          <w:lang w:val="uz-Cyrl-UZ"/>
        </w:rPr>
      </w:pPr>
      <w:bookmarkStart w:id="22" w:name="_Hlk213835238"/>
      <w:bookmarkEnd w:id="21"/>
      <w:r>
        <w:rPr>
          <w:sz w:val="28"/>
          <w:szCs w:val="28"/>
          <w:lang w:val="uz-Cyrl-UZ"/>
        </w:rPr>
        <w:t>Sog‘lom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tarzini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asoslari.Sog‘lom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tarzini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shakllantirishda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maqsadli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guruhlar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Pr="009D2AB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Atrof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muhit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ekologik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omillarning</w:t>
      </w:r>
      <w:r w:rsidRPr="009D2AB1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salomatlikka</w:t>
      </w:r>
      <w:r w:rsidRPr="009D2AB1">
        <w:rPr>
          <w:sz w:val="28"/>
          <w:szCs w:val="28"/>
          <w:lang w:val="uz-Cyrl-UZ"/>
        </w:rPr>
        <w:t xml:space="preserve">    </w:t>
      </w:r>
      <w:r>
        <w:rPr>
          <w:sz w:val="28"/>
          <w:szCs w:val="28"/>
          <w:lang w:val="uz-Cyrl-UZ"/>
        </w:rPr>
        <w:t>ta’siri</w:t>
      </w:r>
      <w:r w:rsidRPr="009D2AB1">
        <w:rPr>
          <w:sz w:val="28"/>
          <w:szCs w:val="28"/>
          <w:lang w:val="uz-Cyrl-UZ"/>
        </w:rPr>
        <w:t xml:space="preserve">,    </w:t>
      </w:r>
      <w:r>
        <w:rPr>
          <w:sz w:val="28"/>
          <w:szCs w:val="28"/>
          <w:lang w:val="uz-Cyrl-UZ"/>
        </w:rPr>
        <w:t>to‘g‘ri</w:t>
      </w:r>
      <w:r w:rsidRPr="002B379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ovqatlanish</w:t>
      </w:r>
      <w:r w:rsidRPr="009D2AB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prinsiplari</w:t>
      </w:r>
      <w:r w:rsidRPr="009D2AB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kun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tartibini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Pr="009D2AB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jismoniy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faollik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chiniqishning</w:t>
      </w:r>
      <w:r w:rsidRPr="009D2AB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salomatlikdagi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</w:t>
      </w:r>
      <w:r w:rsidRPr="009D2AB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zararli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odatlarning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organizmga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ta’siri</w:t>
      </w:r>
      <w:r w:rsidRPr="009D2AB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tibbiy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ko‘riklarni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aholini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jalb</w:t>
      </w:r>
      <w:r w:rsidRPr="009D2A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Pr="009D2AB1">
        <w:rPr>
          <w:sz w:val="28"/>
          <w:szCs w:val="28"/>
          <w:lang w:val="uz-Cyrl-UZ"/>
        </w:rPr>
        <w:t>.</w:t>
      </w:r>
    </w:p>
    <w:bookmarkEnd w:id="13"/>
    <w:bookmarkEnd w:id="22"/>
    <w:p w14:paraId="1FE1FCCF" w14:textId="5897EA5B" w:rsidR="0054156F" w:rsidRDefault="00227D71" w:rsidP="00CB4FE6">
      <w:pPr>
        <w:suppressAutoHyphens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2.1.  </w:t>
      </w:r>
      <w:r w:rsidR="00A40AE6">
        <w:rPr>
          <w:b/>
          <w:sz w:val="28"/>
          <w:szCs w:val="28"/>
          <w:lang w:val="uz-Cyrl-UZ"/>
        </w:rPr>
        <w:t>Modul</w:t>
      </w:r>
      <w:r w:rsidR="000203E5" w:rsidRPr="00227D71">
        <w:rPr>
          <w:b/>
          <w:sz w:val="28"/>
          <w:szCs w:val="28"/>
          <w:lang w:val="uz-Cyrl-UZ"/>
        </w:rPr>
        <w:t>:</w:t>
      </w:r>
      <w:r w:rsidR="0054156F" w:rsidRPr="0054156F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O‘zbekiston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Respublikasida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sil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kasalligini</w:t>
      </w:r>
      <w:r w:rsidR="0054156F" w:rsidRPr="0091669B">
        <w:rPr>
          <w:b/>
          <w:sz w:val="28"/>
          <w:szCs w:val="28"/>
          <w:lang w:val="uz-Cyrl-UZ"/>
        </w:rPr>
        <w:t xml:space="preserve">  </w:t>
      </w:r>
      <w:r w:rsidR="00A40AE6">
        <w:rPr>
          <w:b/>
          <w:sz w:val="28"/>
          <w:szCs w:val="28"/>
          <w:lang w:val="uz-Cyrl-UZ"/>
        </w:rPr>
        <w:t>tarqalishini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oldini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olishda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hamshirlik</w:t>
      </w:r>
      <w:r w:rsidR="0054156F" w:rsidRPr="0091669B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ishi</w:t>
      </w:r>
      <w:r w:rsidR="0054156F" w:rsidRPr="0091669B">
        <w:rPr>
          <w:b/>
          <w:sz w:val="28"/>
          <w:szCs w:val="28"/>
          <w:lang w:val="uz-Cyrl-UZ"/>
        </w:rPr>
        <w:t xml:space="preserve">.  </w:t>
      </w:r>
    </w:p>
    <w:p w14:paraId="64384E45" w14:textId="406BEBC7" w:rsidR="007B07D9" w:rsidRDefault="00A40AE6" w:rsidP="00CB4FE6">
      <w:pPr>
        <w:suppressAutoHyphens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Respublikadagi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silga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ishlarning</w:t>
      </w:r>
      <w:r w:rsid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</w:t>
      </w:r>
      <w:r w:rsid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ahmiyatiga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egaligi</w:t>
      </w:r>
      <w:r w:rsidR="00AF42ED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Silga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tadbirlarni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o‘tkazishda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mutaxassis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shifokorlarning</w:t>
      </w:r>
      <w:r w:rsidR="00AF42ED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o‘rta</w:t>
      </w:r>
      <w:r w:rsidR="00227D7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tibbiyot</w:t>
      </w:r>
      <w:r w:rsidR="00227D7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hodimining</w:t>
      </w:r>
      <w:r w:rsidR="00227D7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jamoa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tashkilotlarining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ishtiroki</w:t>
      </w:r>
      <w:r w:rsidR="00217F5B" w:rsidRPr="00227D71">
        <w:rPr>
          <w:sz w:val="28"/>
          <w:szCs w:val="28"/>
          <w:lang w:val="uz-Cyrl-UZ"/>
        </w:rPr>
        <w:t xml:space="preserve">. </w:t>
      </w:r>
      <w:r w:rsidRPr="00A40AE6">
        <w:rPr>
          <w:sz w:val="28"/>
          <w:szCs w:val="28"/>
          <w:lang w:val="uz-Cyrl-UZ"/>
        </w:rPr>
        <w:t>Respublikada</w:t>
      </w:r>
      <w:r w:rsidR="00AF42ED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silga</w:t>
      </w:r>
      <w:r w:rsidR="00AF42ED" w:rsidRPr="00A40A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Pr="00A40AE6">
        <w:rPr>
          <w:sz w:val="28"/>
          <w:szCs w:val="28"/>
          <w:lang w:val="uz-Cyrl-UZ"/>
        </w:rPr>
        <w:t>arshi</w:t>
      </w:r>
      <w:r w:rsidR="00217F5B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kurashish</w:t>
      </w:r>
      <w:r>
        <w:rPr>
          <w:sz w:val="28"/>
          <w:szCs w:val="28"/>
          <w:lang w:val="uz-Cyrl-UZ"/>
        </w:rPr>
        <w:t>da</w:t>
      </w:r>
      <w:r w:rsidR="00217F5B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kasallikni</w:t>
      </w:r>
      <w:r w:rsidR="00217F5B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erta</w:t>
      </w:r>
      <w:r w:rsidR="00217F5B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ani</w:t>
      </w:r>
      <w:r>
        <w:rPr>
          <w:sz w:val="28"/>
          <w:szCs w:val="28"/>
          <w:lang w:val="uz-Cyrl-UZ"/>
        </w:rPr>
        <w:t>q</w:t>
      </w:r>
      <w:r w:rsidRPr="00A40AE6">
        <w:rPr>
          <w:sz w:val="28"/>
          <w:szCs w:val="28"/>
          <w:lang w:val="uz-Cyrl-UZ"/>
        </w:rPr>
        <w:t>lash</w:t>
      </w:r>
      <w:r w:rsidR="00217F5B" w:rsidRPr="00A40AE6">
        <w:rPr>
          <w:sz w:val="28"/>
          <w:szCs w:val="28"/>
          <w:lang w:val="uz-Cyrl-UZ"/>
        </w:rPr>
        <w:t xml:space="preserve">, </w:t>
      </w:r>
      <w:r w:rsidRPr="00A40AE6">
        <w:rPr>
          <w:sz w:val="28"/>
          <w:szCs w:val="28"/>
          <w:lang w:val="uz-Cyrl-UZ"/>
        </w:rPr>
        <w:t>bemorlarni</w:t>
      </w:r>
      <w:r w:rsidR="00217F5B" w:rsidRPr="00A40A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</w:t>
      </w:r>
      <w:r w:rsidRPr="00A40AE6">
        <w:rPr>
          <w:sz w:val="28"/>
          <w:szCs w:val="28"/>
          <w:lang w:val="uz-Cyrl-UZ"/>
        </w:rPr>
        <w:t>z</w:t>
      </w:r>
      <w:r w:rsidR="00AF42ED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>q</w:t>
      </w:r>
      <w:r w:rsidRPr="00A40AE6">
        <w:rPr>
          <w:sz w:val="28"/>
          <w:szCs w:val="28"/>
          <w:lang w:val="uz-Cyrl-UZ"/>
        </w:rPr>
        <w:t>tida</w:t>
      </w:r>
      <w:r w:rsidR="00187EA6" w:rsidRPr="00A40AE6">
        <w:rPr>
          <w:sz w:val="28"/>
          <w:szCs w:val="28"/>
          <w:lang w:val="uz-Cyrl-UZ"/>
        </w:rPr>
        <w:t xml:space="preserve"> </w:t>
      </w:r>
      <w:r w:rsidRPr="00A40AE6">
        <w:rPr>
          <w:sz w:val="28"/>
          <w:szCs w:val="28"/>
          <w:lang w:val="uz-Cyrl-UZ"/>
        </w:rPr>
        <w:t>davolash</w:t>
      </w:r>
      <w:r>
        <w:rPr>
          <w:sz w:val="28"/>
          <w:szCs w:val="28"/>
          <w:lang w:val="uz-Cyrl-UZ"/>
        </w:rPr>
        <w:t>ning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</w:t>
      </w:r>
      <w:r w:rsidR="00A6259A" w:rsidRPr="00A40AE6">
        <w:rPr>
          <w:sz w:val="28"/>
          <w:szCs w:val="28"/>
          <w:lang w:val="uz-Cyrl-UZ"/>
        </w:rPr>
        <w:t xml:space="preserve">. </w:t>
      </w:r>
      <w:r>
        <w:rPr>
          <w:color w:val="212529"/>
          <w:sz w:val="28"/>
          <w:szCs w:val="28"/>
          <w:lang w:val="uz-Cyrl-UZ"/>
        </w:rPr>
        <w:t>O‘zbekiston</w:t>
      </w:r>
      <w:r w:rsidR="00CE0686">
        <w:rPr>
          <w:color w:val="212529"/>
          <w:sz w:val="28"/>
          <w:szCs w:val="28"/>
          <w:lang w:val="uz-Cyrl-UZ"/>
        </w:rPr>
        <w:t xml:space="preserve"> </w:t>
      </w:r>
      <w:r>
        <w:rPr>
          <w:color w:val="212529"/>
          <w:sz w:val="28"/>
          <w:szCs w:val="28"/>
          <w:lang w:val="uz-Cyrl-UZ"/>
        </w:rPr>
        <w:t>Respublikasining</w:t>
      </w:r>
      <w:r w:rsidR="00CE0686">
        <w:rPr>
          <w:color w:val="212529"/>
          <w:sz w:val="28"/>
          <w:szCs w:val="28"/>
          <w:lang w:val="uz-Cyrl-UZ"/>
        </w:rPr>
        <w:t xml:space="preserve"> </w:t>
      </w:r>
      <w:r>
        <w:rPr>
          <w:color w:val="212529"/>
          <w:sz w:val="28"/>
          <w:szCs w:val="28"/>
          <w:lang w:val="uz-Cyrl-UZ"/>
        </w:rPr>
        <w:t>Qonuni</w:t>
      </w:r>
      <w:r w:rsidR="00CE0686">
        <w:rPr>
          <w:color w:val="212529"/>
          <w:sz w:val="28"/>
          <w:szCs w:val="28"/>
          <w:lang w:val="uz-Cyrl-UZ"/>
        </w:rPr>
        <w:t xml:space="preserve">, 2001 </w:t>
      </w:r>
      <w:r>
        <w:rPr>
          <w:color w:val="212529"/>
          <w:sz w:val="28"/>
          <w:szCs w:val="28"/>
          <w:lang w:val="uz-Cyrl-UZ"/>
        </w:rPr>
        <w:t>yil</w:t>
      </w:r>
      <w:r w:rsidR="00CE0686" w:rsidRPr="00996FBB">
        <w:rPr>
          <w:color w:val="212529"/>
          <w:sz w:val="28"/>
          <w:szCs w:val="28"/>
          <w:lang w:val="uz-Cyrl-UZ"/>
        </w:rPr>
        <w:t xml:space="preserve"> </w:t>
      </w:r>
      <w:r w:rsidR="00CE0686">
        <w:rPr>
          <w:color w:val="212529"/>
          <w:sz w:val="28"/>
          <w:szCs w:val="28"/>
          <w:lang w:val="uz-Cyrl-UZ"/>
        </w:rPr>
        <w:t xml:space="preserve">11 </w:t>
      </w:r>
      <w:r>
        <w:rPr>
          <w:color w:val="212529"/>
          <w:sz w:val="28"/>
          <w:szCs w:val="28"/>
          <w:lang w:val="uz-Cyrl-UZ"/>
        </w:rPr>
        <w:t>maydagi</w:t>
      </w:r>
      <w:r w:rsidR="00CE0686">
        <w:rPr>
          <w:color w:val="212529"/>
          <w:sz w:val="28"/>
          <w:szCs w:val="28"/>
          <w:lang w:val="uz-Cyrl-UZ"/>
        </w:rPr>
        <w:t xml:space="preserve"> </w:t>
      </w:r>
      <w:r w:rsidR="00CB4FE6" w:rsidRPr="00996FBB">
        <w:rPr>
          <w:color w:val="212529"/>
          <w:sz w:val="28"/>
          <w:szCs w:val="28"/>
          <w:lang w:val="uz-Cyrl-UZ"/>
        </w:rPr>
        <w:t>215-II-</w:t>
      </w:r>
      <w:r>
        <w:rPr>
          <w:color w:val="212529"/>
          <w:sz w:val="28"/>
          <w:szCs w:val="28"/>
          <w:lang w:val="uz-Cyrl-UZ"/>
        </w:rPr>
        <w:t>son</w:t>
      </w:r>
      <w:r w:rsidR="00CB4FE6" w:rsidRPr="00CB4FE6">
        <w:rPr>
          <w:rFonts w:ascii="Montserrat" w:hAnsi="Montserrat"/>
          <w:color w:val="212529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CE0686">
        <w:rPr>
          <w:rFonts w:ascii="Montserrat" w:hAnsi="Montserrat"/>
          <w:color w:val="212529"/>
          <w:sz w:val="28"/>
          <w:szCs w:val="28"/>
          <w:shd w:val="clear" w:color="auto" w:fill="FFFFFF" w:themeFill="background1"/>
          <w:lang w:val="uz-Cyrl-UZ"/>
        </w:rPr>
        <w:t>“</w:t>
      </w:r>
      <w:r>
        <w:rPr>
          <w:sz w:val="28"/>
          <w:szCs w:val="28"/>
          <w:shd w:val="clear" w:color="auto" w:fill="FFFFFF" w:themeFill="background1"/>
          <w:lang w:val="uz-Cyrl-UZ"/>
        </w:rPr>
        <w:t>A</w:t>
      </w:r>
      <w:r>
        <w:rPr>
          <w:sz w:val="28"/>
          <w:szCs w:val="28"/>
          <w:lang w:val="uz-Cyrl-UZ"/>
        </w:rPr>
        <w:t>holini</w:t>
      </w:r>
      <w:r w:rsidR="00CB4FE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CB4FE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kasalligidan</w:t>
      </w:r>
      <w:r w:rsidR="00CB4FE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CB4FE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B4FE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to‘g‘risidagi</w:t>
      </w:r>
      <w:r w:rsid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qonunida</w:t>
      </w:r>
      <w:r w:rsidR="00CE0686">
        <w:rPr>
          <w:sz w:val="28"/>
          <w:szCs w:val="28"/>
          <w:lang w:val="uz-Cyrl-UZ"/>
        </w:rPr>
        <w:t>”</w:t>
      </w:r>
      <w:r w:rsidR="00CB4FE6" w:rsidRPr="00A6259A">
        <w:rPr>
          <w:color w:val="FF0000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Aholini</w:t>
      </w:r>
      <w:r w:rsidR="00187EA6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yili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dispanser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ko‘rigidan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o‘tkazish</w:t>
      </w:r>
      <w:r w:rsidR="00CE068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dasturi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AF42ED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aholini</w:t>
      </w:r>
      <w:r w:rsidR="00A6259A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yalpi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dispanser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ko‘rigidan</w:t>
      </w:r>
      <w:r w:rsidR="00217F5B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o‘tkazish</w:t>
      </w:r>
      <w:r w:rsidR="00AF42ED" w:rsidRPr="00CB4FE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Kasallikni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</w:t>
      </w:r>
      <w:r w:rsidR="00AF42ED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bemorni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vaqtida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A6259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kasallikni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tadbirlari</w:t>
      </w:r>
      <w:r w:rsidR="00A6259A">
        <w:rPr>
          <w:sz w:val="28"/>
          <w:szCs w:val="28"/>
          <w:lang w:val="uz-Cyrl-UZ"/>
        </w:rPr>
        <w:t>.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Aholini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sharoitini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yaxshilash</w:t>
      </w:r>
      <w:r w:rsidR="00217F5B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silga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emlash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emlash</w:t>
      </w:r>
      <w:r w:rsidR="00A6259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ximiyaprofilaktika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sanitar</w:t>
      </w:r>
      <w:r w:rsidR="00217F5B" w:rsidRPr="00227D71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oqartuv</w:t>
      </w:r>
      <w:r w:rsidR="00217F5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</w:t>
      </w:r>
      <w:r w:rsidR="00217F5B" w:rsidRPr="00227D71">
        <w:rPr>
          <w:sz w:val="28"/>
          <w:szCs w:val="28"/>
          <w:lang w:val="uz-Cyrl-UZ"/>
        </w:rPr>
        <w:t>.</w:t>
      </w:r>
    </w:p>
    <w:p w14:paraId="04518DBB" w14:textId="5706985F" w:rsidR="0054156F" w:rsidRPr="00515CEC" w:rsidRDefault="00227D71" w:rsidP="0054156F">
      <w:pPr>
        <w:suppressAutoHyphens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2.2 </w:t>
      </w:r>
      <w:r w:rsidR="00A40AE6">
        <w:rPr>
          <w:b/>
          <w:sz w:val="28"/>
          <w:szCs w:val="28"/>
          <w:lang w:val="uz-Cyrl-UZ"/>
        </w:rPr>
        <w:t>Modul</w:t>
      </w:r>
      <w:r w:rsidR="007E3E08" w:rsidRPr="00227D71">
        <w:rPr>
          <w:rFonts w:eastAsia="Calibri"/>
          <w:b/>
          <w:sz w:val="28"/>
          <w:szCs w:val="28"/>
          <w:lang w:val="uz-Cyrl-UZ"/>
        </w:rPr>
        <w:t>:</w:t>
      </w:r>
      <w:r>
        <w:rPr>
          <w:rFonts w:eastAsia="Calibri"/>
          <w:b/>
          <w:sz w:val="28"/>
          <w:szCs w:val="28"/>
          <w:lang w:val="uz-Cyrl-UZ"/>
        </w:rPr>
        <w:t xml:space="preserve"> </w:t>
      </w:r>
      <w:r w:rsidR="00515CEC" w:rsidRPr="00515CEC">
        <w:rPr>
          <w:b/>
          <w:sz w:val="28"/>
          <w:szCs w:val="28"/>
          <w:lang w:val="uz-Cyrl-UZ"/>
        </w:rPr>
        <w:t>Sil kasalligining tarqalishi, kasallik manbayi,  kechishi va turlari. Zamonaviy   tekshiruv usullari,</w:t>
      </w:r>
      <w:r w:rsidR="00515CEC" w:rsidRPr="00515CEC">
        <w:rPr>
          <w:b/>
          <w:sz w:val="28"/>
          <w:szCs w:val="28"/>
          <w:lang w:val="uz-Latn-UZ"/>
        </w:rPr>
        <w:t xml:space="preserve"> </w:t>
      </w:r>
      <w:r w:rsidR="00515CEC" w:rsidRPr="00515CEC">
        <w:rPr>
          <w:b/>
          <w:sz w:val="28"/>
          <w:szCs w:val="28"/>
          <w:lang w:val="uz-Cyrl-UZ"/>
        </w:rPr>
        <w:t>kasallik asoratlarida  tez tibbiy yordam ko‘rsatish.</w:t>
      </w:r>
    </w:p>
    <w:p w14:paraId="5F1F8E19" w14:textId="5003AF4F" w:rsidR="00303FDC" w:rsidRPr="00C34A31" w:rsidRDefault="00A40AE6" w:rsidP="0054156F">
      <w:pPr>
        <w:suppressAutoHyphens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Sil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xastaligining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ko‘rinishlari</w:t>
      </w:r>
      <w:r w:rsidR="00AF42ED" w:rsidRPr="00227D71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o‘tkir</w:t>
      </w:r>
      <w:r w:rsidR="00AF42ED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o‘tkiroldi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yashirin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kechishlari</w:t>
      </w:r>
      <w:r w:rsidR="00AF42ED" w:rsidRPr="00227D71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ning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klinik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belgilari</w:t>
      </w:r>
      <w:r w:rsidR="00A6259A">
        <w:rPr>
          <w:sz w:val="28"/>
          <w:szCs w:val="28"/>
          <w:lang w:val="uz-Cyrl-UZ"/>
        </w:rPr>
        <w:t>.</w:t>
      </w:r>
      <w:r w:rsidR="00AF42E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kasalini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manbai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to‘g‘risida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epidemiologik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C1408F">
        <w:rPr>
          <w:sz w:val="28"/>
          <w:szCs w:val="28"/>
          <w:lang w:val="uz-Cyrl-UZ"/>
        </w:rPr>
        <w:t>.</w:t>
      </w:r>
      <w:r w:rsidR="00C1408F" w:rsidRPr="00C1408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Manbalarni</w:t>
      </w:r>
      <w:r w:rsidR="00C1408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tasnifi</w:t>
      </w:r>
      <w:r w:rsidR="00C1408F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ularda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yuqish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xavfi</w:t>
      </w:r>
      <w:r w:rsidR="00C1408F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darajasiga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guruhlar</w:t>
      </w:r>
      <w:r w:rsidR="00C1408F" w:rsidRPr="00227D71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Kasallik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manbaida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sog‘lomlashtirish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6C41F8">
        <w:rPr>
          <w:sz w:val="28"/>
          <w:szCs w:val="28"/>
          <w:lang w:val="uz-Cyrl-UZ"/>
        </w:rPr>
        <w:t>.</w:t>
      </w:r>
      <w:r w:rsidR="00C1408F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tekshiruvi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usullarida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hamshirlik</w:t>
      </w:r>
      <w:r w:rsidR="00A6259A" w:rsidRP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ishi</w:t>
      </w:r>
      <w:r w:rsidR="00A6259A" w:rsidRPr="00A6259A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yashiruvchi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omillar</w:t>
      </w:r>
      <w:r w:rsidR="00A6259A">
        <w:rPr>
          <w:sz w:val="28"/>
          <w:szCs w:val="28"/>
          <w:lang w:val="uz-Cyrl-UZ"/>
        </w:rPr>
        <w:t>.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Birlamchi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ikkilamchi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o‘pka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A6259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turlari</w:t>
      </w:r>
      <w:r w:rsidR="00A6259A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klinikasi</w:t>
      </w:r>
      <w:r w:rsidR="00A6259A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bemorlarni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tekshirish</w:t>
      </w:r>
      <w:r w:rsidR="00A6259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A6259A">
        <w:rPr>
          <w:sz w:val="28"/>
          <w:szCs w:val="28"/>
          <w:lang w:val="uz-Cyrl-UZ"/>
        </w:rPr>
        <w:t>.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O‘pkadan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tashkari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7E3E08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Bemorni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a’zolari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qo‘shnilari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suhbatlashish</w:t>
      </w:r>
      <w:r w:rsidR="006C41F8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Batsilla</w:t>
      </w:r>
      <w:r w:rsid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ajratuvchi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3C2DA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yashayotganlarda</w:t>
      </w:r>
      <w:r w:rsid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tekshiruvlar</w:t>
      </w:r>
      <w:r w:rsidR="006C41F8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Rentgenologik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tekshirish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6C41F8">
        <w:rPr>
          <w:sz w:val="28"/>
          <w:szCs w:val="28"/>
          <w:lang w:val="uz-Cyrl-UZ"/>
        </w:rPr>
        <w:t>.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Kasallikni</w:t>
      </w:r>
      <w:r w:rsidR="00303FDC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kechishida</w:t>
      </w:r>
      <w:r w:rsidR="00303FDC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</w:t>
      </w:r>
      <w:r w:rsidR="00303FDC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tashxis</w:t>
      </w:r>
      <w:r w:rsidR="00303FDC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qo‘yishning</w:t>
      </w:r>
      <w:r w:rsidR="00303FDC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</w:t>
      </w:r>
      <w:r w:rsidR="00303FD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Sinamalarni</w:t>
      </w:r>
      <w:r w:rsid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o‘tkazish</w:t>
      </w:r>
      <w:r w:rsidR="00303FDC">
        <w:rPr>
          <w:sz w:val="28"/>
          <w:szCs w:val="28"/>
          <w:lang w:val="uz-Cyrl-UZ"/>
        </w:rPr>
        <w:t>.</w:t>
      </w:r>
      <w:r w:rsidR="007E3E08" w:rsidRPr="006C41F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asoratlari</w:t>
      </w:r>
      <w:r w:rsidR="00303FDC">
        <w:rPr>
          <w:sz w:val="28"/>
          <w:szCs w:val="28"/>
          <w:lang w:val="uz-Cyrl-UZ"/>
        </w:rPr>
        <w:t>.</w:t>
      </w:r>
      <w:r w:rsidR="007E3E08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</w:t>
      </w:r>
      <w:r w:rsid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asoratlarida</w:t>
      </w:r>
      <w:r w:rsidR="00303FDC" w:rsidRP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tez</w:t>
      </w:r>
      <w:r w:rsidR="00303FDC" w:rsidRP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</w:t>
      </w:r>
      <w:r w:rsidR="00303FDC" w:rsidRP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303FDC" w:rsidRPr="00303FD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</w:t>
      </w:r>
      <w:r w:rsidR="00303FDC">
        <w:rPr>
          <w:sz w:val="28"/>
          <w:szCs w:val="28"/>
          <w:lang w:val="uz-Cyrl-UZ"/>
        </w:rPr>
        <w:t>.</w:t>
      </w:r>
    </w:p>
    <w:p w14:paraId="55AE7688" w14:textId="33106342" w:rsidR="00153600" w:rsidRPr="00227D71" w:rsidRDefault="00227D71" w:rsidP="0054156F">
      <w:pPr>
        <w:suppressAutoHyphens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2.3 </w:t>
      </w:r>
      <w:r w:rsidR="00A40AE6">
        <w:rPr>
          <w:b/>
          <w:sz w:val="28"/>
          <w:szCs w:val="28"/>
          <w:lang w:val="uz-Cyrl-UZ"/>
        </w:rPr>
        <w:t>Modul</w:t>
      </w:r>
      <w:r w:rsidR="007E3E08" w:rsidRPr="00227D71">
        <w:rPr>
          <w:rFonts w:eastAsia="Calibri"/>
          <w:b/>
          <w:sz w:val="28"/>
          <w:szCs w:val="28"/>
          <w:lang w:val="uz-Cyrl-UZ"/>
        </w:rPr>
        <w:t>:</w:t>
      </w:r>
      <w:r w:rsidR="00515CEC" w:rsidRPr="00515CEC">
        <w:rPr>
          <w:b/>
          <w:spacing w:val="-2"/>
          <w:sz w:val="28"/>
          <w:szCs w:val="28"/>
          <w:lang w:val="uz-Cyrl-UZ"/>
        </w:rPr>
        <w:t xml:space="preserve">Silga qarshi zamonaviy dori vositalari. </w:t>
      </w:r>
      <w:r w:rsidR="00515CEC" w:rsidRPr="00515CEC">
        <w:rPr>
          <w:b/>
          <w:sz w:val="28"/>
          <w:szCs w:val="28"/>
          <w:lang w:val="uz-Cyrl-UZ"/>
        </w:rPr>
        <w:t>Kimyoterapiya nazoratini o‘tkazish.</w:t>
      </w:r>
      <w:r w:rsidR="00515CEC" w:rsidRPr="00515CEC">
        <w:rPr>
          <w:b/>
          <w:spacing w:val="-2"/>
          <w:sz w:val="28"/>
          <w:szCs w:val="28"/>
          <w:lang w:val="uz-Cyrl-UZ"/>
        </w:rPr>
        <w:t xml:space="preserve"> Sil kasalliklarida hamshiralik parvarishi</w:t>
      </w:r>
      <w:r w:rsidR="00515CEC" w:rsidRPr="00BB0B26">
        <w:rPr>
          <w:b/>
          <w:color w:val="FF0000"/>
          <w:spacing w:val="-2"/>
          <w:sz w:val="28"/>
          <w:szCs w:val="28"/>
          <w:lang w:val="uz-Cyrl-UZ"/>
        </w:rPr>
        <w:t>.</w:t>
      </w:r>
      <w:r w:rsidR="0054156F" w:rsidRPr="00476564">
        <w:rPr>
          <w:b/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Silga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qarshi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davolovchi</w:t>
      </w:r>
      <w:r w:rsidR="00303FDC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303FDC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reabilitatsiya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muassasalar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turi</w:t>
      </w:r>
      <w:r w:rsidR="0083194D" w:rsidRPr="00227D71">
        <w:rPr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Dispanserda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bemorlarni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qabul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qilishni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tashkil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etish</w:t>
      </w:r>
      <w:r w:rsidR="003C2DA1" w:rsidRPr="00227D71">
        <w:rPr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Dispanser</w:t>
      </w:r>
      <w:r w:rsidR="003C2DA1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hisobidagi</w:t>
      </w:r>
      <w:r w:rsidR="003C2DA1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guruhlar</w:t>
      </w:r>
      <w:r w:rsidR="0083194D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ularga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tabaqalab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xizmat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qilish</w:t>
      </w:r>
      <w:r w:rsidR="0083194D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hisobga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olish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hisobot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berish</w:t>
      </w:r>
      <w:r w:rsidR="0083194D" w:rsidRPr="00227D71">
        <w:rPr>
          <w:sz w:val="28"/>
          <w:szCs w:val="28"/>
          <w:lang w:val="uz-Cyrl-UZ"/>
        </w:rPr>
        <w:t xml:space="preserve">. </w:t>
      </w:r>
      <w:r w:rsidR="00A40AE6">
        <w:rPr>
          <w:spacing w:val="-2"/>
          <w:sz w:val="28"/>
          <w:szCs w:val="28"/>
          <w:lang w:val="uz-Cyrl-UZ"/>
        </w:rPr>
        <w:t>Davolashda</w:t>
      </w:r>
      <w:r w:rsidR="0083194D" w:rsidRPr="00227D7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ishlatiladigan</w:t>
      </w:r>
      <w:r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dorilarni</w:t>
      </w:r>
      <w:r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nojo‘ya</w:t>
      </w:r>
      <w:r w:rsidR="00C34A31">
        <w:rPr>
          <w:spacing w:val="-2"/>
          <w:sz w:val="28"/>
          <w:szCs w:val="28"/>
          <w:lang w:val="uz-Cyrl-UZ"/>
        </w:rPr>
        <w:t xml:space="preserve">    </w:t>
      </w:r>
      <w:r w:rsidR="00A40AE6">
        <w:rPr>
          <w:spacing w:val="-2"/>
          <w:sz w:val="28"/>
          <w:szCs w:val="28"/>
          <w:lang w:val="uz-Cyrl-UZ"/>
        </w:rPr>
        <w:t>ta’siri</w:t>
      </w:r>
      <w:r w:rsidR="0083194D" w:rsidRPr="00227D71">
        <w:rPr>
          <w:spacing w:val="-2"/>
          <w:sz w:val="28"/>
          <w:szCs w:val="28"/>
          <w:lang w:val="uz-Cyrl-UZ"/>
        </w:rPr>
        <w:t xml:space="preserve">, </w:t>
      </w:r>
      <w:r w:rsidR="00A40AE6">
        <w:rPr>
          <w:spacing w:val="-2"/>
          <w:sz w:val="28"/>
          <w:szCs w:val="28"/>
          <w:lang w:val="uz-Cyrl-UZ"/>
        </w:rPr>
        <w:t>dorilarni</w:t>
      </w:r>
      <w:r w:rsid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berish</w:t>
      </w:r>
      <w:r w:rsid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tartibi</w:t>
      </w:r>
      <w:r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va</w:t>
      </w:r>
      <w:r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bemorlarni</w:t>
      </w:r>
      <w:r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parvarishlash</w:t>
      </w:r>
      <w:r>
        <w:rPr>
          <w:spacing w:val="-2"/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Bemordan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sil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kasalligiga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gumon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qilinganda</w:t>
      </w:r>
      <w:r w:rsidR="0083194D" w:rsidRPr="00227D71">
        <w:rPr>
          <w:sz w:val="28"/>
          <w:szCs w:val="28"/>
          <w:lang w:val="uz-Cyrl-UZ"/>
        </w:rPr>
        <w:t xml:space="preserve">   </w:t>
      </w:r>
      <w:r w:rsidR="00A40AE6">
        <w:rPr>
          <w:sz w:val="28"/>
          <w:szCs w:val="28"/>
          <w:lang w:val="uz-Cyrl-UZ"/>
        </w:rPr>
        <w:t>balg‘am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yig‘ish</w:t>
      </w:r>
      <w:r w:rsidR="003C2DA1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yig‘ilgan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balg‘amlarni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mikroskopik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labaratoriyaga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yuborish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tartibi</w:t>
      </w:r>
      <w:r w:rsidR="00C34A31">
        <w:rPr>
          <w:sz w:val="28"/>
          <w:szCs w:val="28"/>
          <w:lang w:val="uz-Cyrl-UZ"/>
        </w:rPr>
        <w:t>.</w:t>
      </w:r>
      <w:r w:rsidR="00C34A31" w:rsidRPr="00C34A31">
        <w:rPr>
          <w:b/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Silga</w:t>
      </w:r>
      <w:r w:rsidR="00C34A31" w:rsidRP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qarshi</w:t>
      </w:r>
      <w:r w:rsidR="00C34A31" w:rsidRP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zamonaviy</w:t>
      </w:r>
      <w:r w:rsidR="00C34A31" w:rsidRP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dori</w:t>
      </w:r>
      <w:r w:rsidR="00C34A31" w:rsidRPr="00C34A31">
        <w:rPr>
          <w:spacing w:val="-2"/>
          <w:sz w:val="28"/>
          <w:szCs w:val="28"/>
          <w:lang w:val="uz-Cyrl-UZ"/>
        </w:rPr>
        <w:t xml:space="preserve"> </w:t>
      </w:r>
      <w:r w:rsidR="00A40AE6">
        <w:rPr>
          <w:spacing w:val="-2"/>
          <w:sz w:val="28"/>
          <w:szCs w:val="28"/>
          <w:lang w:val="uz-Cyrl-UZ"/>
        </w:rPr>
        <w:t>vositalari</w:t>
      </w:r>
      <w:r w:rsidR="00C34A31" w:rsidRPr="00C34A31">
        <w:rPr>
          <w:spacing w:val="-2"/>
          <w:sz w:val="28"/>
          <w:szCs w:val="28"/>
          <w:lang w:val="uz-Cyrl-UZ"/>
        </w:rPr>
        <w:t>.</w:t>
      </w:r>
      <w:r w:rsidR="00C34A31" w:rsidRPr="00303FDC">
        <w:rPr>
          <w:b/>
          <w:spacing w:val="-2"/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Ximiyaterapiya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davosidagi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bemorlarni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nazorati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hamshiralik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parvarishi</w:t>
      </w:r>
      <w:r w:rsidR="005E0AA2">
        <w:rPr>
          <w:sz w:val="28"/>
          <w:szCs w:val="28"/>
          <w:lang w:val="uz-Cyrl-UZ"/>
        </w:rPr>
        <w:t>.</w:t>
      </w:r>
      <w:r w:rsidR="00C34A31" w:rsidRP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Bemorlarga</w:t>
      </w:r>
      <w:r w:rsidR="00C34A31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antibakterial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dorilarni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berish</w:t>
      </w:r>
      <w:r w:rsidR="0083194D" w:rsidRPr="00227D71">
        <w:rPr>
          <w:sz w:val="28"/>
          <w:szCs w:val="28"/>
          <w:lang w:val="uz-Cyrl-UZ"/>
        </w:rPr>
        <w:t>.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Dori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vositalarini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parenteral</w:t>
      </w:r>
      <w:r w:rsidR="004E0F03">
        <w:rPr>
          <w:sz w:val="28"/>
          <w:szCs w:val="28"/>
          <w:lang w:val="uz-Cyrl-UZ"/>
        </w:rPr>
        <w:t xml:space="preserve"> 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yuborish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usuli</w:t>
      </w:r>
      <w:r w:rsidR="0083194D" w:rsidRPr="00227D71">
        <w:rPr>
          <w:sz w:val="28"/>
          <w:szCs w:val="28"/>
          <w:lang w:val="uz-Cyrl-UZ"/>
        </w:rPr>
        <w:t>.</w:t>
      </w:r>
      <w:r w:rsidR="004E0F03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Og‘ir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bemorlarni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ovqatlantirish</w:t>
      </w:r>
      <w:r w:rsidR="0083194D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yotoq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yaralarni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oldini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olish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parvarishlash</w:t>
      </w:r>
      <w:r w:rsidR="0083194D" w:rsidRPr="00227D71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Bemordan</w:t>
      </w:r>
      <w:r w:rsidR="001A1D9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biologik</w:t>
      </w:r>
      <w:r w:rsidR="004E0F03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ajralmalarni</w:t>
      </w:r>
      <w:r w:rsidR="004E0F03">
        <w:rPr>
          <w:sz w:val="28"/>
          <w:szCs w:val="28"/>
          <w:lang w:val="uz-Cyrl-UZ"/>
        </w:rPr>
        <w:t xml:space="preserve"> </w:t>
      </w:r>
      <w:r w:rsidR="001A1D9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turli</w:t>
      </w:r>
      <w:r w:rsidR="00C34A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tahlillarga</w:t>
      </w:r>
      <w:r w:rsidR="0083194D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olish</w:t>
      </w:r>
      <w:r w:rsidR="001A1D9D" w:rsidRPr="00227D71">
        <w:rPr>
          <w:sz w:val="28"/>
          <w:szCs w:val="28"/>
          <w:lang w:val="uz-Cyrl-UZ"/>
        </w:rPr>
        <w:t>.</w:t>
      </w:r>
    </w:p>
    <w:p w14:paraId="1018F215" w14:textId="16BCA04A" w:rsidR="0054156F" w:rsidRDefault="004E0F03" w:rsidP="0054156F">
      <w:pPr>
        <w:rPr>
          <w:bCs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 xml:space="preserve">2.4. </w:t>
      </w:r>
      <w:r w:rsidR="00A40AE6">
        <w:rPr>
          <w:b/>
          <w:sz w:val="28"/>
          <w:szCs w:val="28"/>
          <w:lang w:val="uz-Cyrl-UZ"/>
        </w:rPr>
        <w:t>Modul</w:t>
      </w:r>
      <w:r w:rsidR="00E378E5" w:rsidRPr="00227D71">
        <w:rPr>
          <w:b/>
          <w:sz w:val="28"/>
          <w:szCs w:val="28"/>
          <w:lang w:val="uz-Cyrl-UZ"/>
        </w:rPr>
        <w:t>:</w:t>
      </w:r>
      <w:r w:rsidR="00515CEC" w:rsidRPr="00515CEC">
        <w:rPr>
          <w:rStyle w:val="afa"/>
          <w:rFonts w:ascii="Times New Roman" w:hAnsi="Times New Roman"/>
          <w:b/>
          <w:sz w:val="28"/>
          <w:szCs w:val="28"/>
          <w:lang w:val="uz-Cyrl-UZ"/>
        </w:rPr>
        <w:t>O‘pka sili, silning o‘pkadan tashqaridagi  va  turg‘unlik shakllari, klinikasi, profilaktikasi va hamshiralik parvarishi</w:t>
      </w:r>
      <w:r w:rsidR="00515CEC" w:rsidRPr="00515CEC">
        <w:rPr>
          <w:bCs/>
          <w:sz w:val="28"/>
          <w:szCs w:val="28"/>
          <w:lang w:val="uz-Cyrl-UZ"/>
        </w:rPr>
        <w:t>.</w:t>
      </w:r>
      <w:r w:rsidR="00515CEC" w:rsidRPr="00515CEC">
        <w:rPr>
          <w:rStyle w:val="afa"/>
          <w:rFonts w:ascii="Times New Roman" w:hAnsi="Times New Roman"/>
          <w:b/>
          <w:sz w:val="28"/>
          <w:szCs w:val="28"/>
          <w:lang w:val="uz-Cyrl-UZ"/>
        </w:rPr>
        <w:t xml:space="preserve"> OIV/OITS da  silning kechishi.</w:t>
      </w:r>
    </w:p>
    <w:p w14:paraId="05A98D88" w14:textId="467A6CFE" w:rsidR="00B75395" w:rsidRDefault="00A40AE6" w:rsidP="0054156F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</w:t>
      </w:r>
      <w:r w:rsidR="005E0AA2" w:rsidRP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</w:t>
      </w:r>
      <w:r w:rsidR="005E0AA2" w:rsidRP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SSVning</w:t>
      </w:r>
      <w:r w:rsidR="005E0AA2" w:rsidRPr="005E0AA2">
        <w:rPr>
          <w:sz w:val="28"/>
          <w:szCs w:val="28"/>
          <w:lang w:val="uz-Cyrl-UZ"/>
        </w:rPr>
        <w:t xml:space="preserve"> 6.09.2021</w:t>
      </w:r>
      <w:r>
        <w:rPr>
          <w:sz w:val="28"/>
          <w:szCs w:val="28"/>
          <w:lang w:val="uz-Cyrl-UZ"/>
        </w:rPr>
        <w:t>yil</w:t>
      </w:r>
      <w:r w:rsidR="005E0AA2" w:rsidRPr="005E0AA2">
        <w:rPr>
          <w:sz w:val="28"/>
          <w:szCs w:val="28"/>
          <w:lang w:val="uz-Cyrl-UZ"/>
        </w:rPr>
        <w:t xml:space="preserve"> 219</w:t>
      </w:r>
      <w:r w:rsidR="00B75395">
        <w:rPr>
          <w:sz w:val="28"/>
          <w:szCs w:val="28"/>
          <w:lang w:val="uz-Cyrl-UZ"/>
        </w:rPr>
        <w:t>-</w:t>
      </w:r>
      <w:r w:rsidR="005E0AA2" w:rsidRP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sonli</w:t>
      </w:r>
      <w:r w:rsidR="00B75395">
        <w:rPr>
          <w:sz w:val="28"/>
          <w:szCs w:val="28"/>
          <w:lang w:val="uz-Cyrl-UZ"/>
        </w:rPr>
        <w:t>,17.01.2022</w:t>
      </w:r>
      <w:r>
        <w:rPr>
          <w:sz w:val="28"/>
          <w:szCs w:val="28"/>
          <w:lang w:val="uz-Cyrl-UZ"/>
        </w:rPr>
        <w:t>yil</w:t>
      </w:r>
    </w:p>
    <w:p w14:paraId="54A750CE" w14:textId="572A8A93" w:rsidR="004E0F03" w:rsidRDefault="00B75395" w:rsidP="0083194D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16- </w:t>
      </w:r>
      <w:r w:rsidR="00A40AE6">
        <w:rPr>
          <w:sz w:val="28"/>
          <w:szCs w:val="28"/>
          <w:lang w:val="uz-Cyrl-UZ"/>
        </w:rPr>
        <w:t>buyruqlarining</w:t>
      </w:r>
      <w:r w:rsidR="005E0AA2" w:rsidRP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mohiyati</w:t>
      </w:r>
      <w:r w:rsidR="005E0AA2" w:rsidRPr="005E0AA2">
        <w:rPr>
          <w:sz w:val="28"/>
          <w:szCs w:val="28"/>
          <w:lang w:val="uz-Cyrl-UZ"/>
        </w:rPr>
        <w:t xml:space="preserve">.  </w:t>
      </w:r>
      <w:r w:rsidR="00A40AE6">
        <w:rPr>
          <w:sz w:val="28"/>
          <w:szCs w:val="28"/>
          <w:lang w:val="uz-Cyrl-UZ"/>
        </w:rPr>
        <w:t>Orttirilgan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immunitet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tanqisligi</w:t>
      </w:r>
      <w:r w:rsidR="004E0F03" w:rsidRPr="00227D71">
        <w:rPr>
          <w:sz w:val="28"/>
          <w:szCs w:val="28"/>
          <w:lang w:val="uz-Cyrl-UZ"/>
        </w:rPr>
        <w:t xml:space="preserve">  </w:t>
      </w:r>
      <w:r w:rsidR="00A40AE6">
        <w:rPr>
          <w:sz w:val="28"/>
          <w:szCs w:val="28"/>
          <w:lang w:val="uz-Cyrl-UZ"/>
        </w:rPr>
        <w:t>sindromi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kasalliklari</w:t>
      </w:r>
      <w:r w:rsidR="004E0F03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bo‘yicha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amaldagi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me’yoriy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xujjatlar</w:t>
      </w:r>
      <w:r w:rsidR="005E0AA2">
        <w:rPr>
          <w:sz w:val="28"/>
          <w:szCs w:val="28"/>
          <w:lang w:val="uz-Cyrl-UZ"/>
        </w:rPr>
        <w:t>.</w:t>
      </w:r>
      <w:r w:rsidR="004E0F03" w:rsidRPr="00227D71">
        <w:rPr>
          <w:sz w:val="28"/>
          <w:szCs w:val="28"/>
          <w:lang w:val="uz-Cyrl-UZ"/>
        </w:rPr>
        <w:t xml:space="preserve">  </w:t>
      </w:r>
      <w:r w:rsidR="00A40AE6">
        <w:rPr>
          <w:sz w:val="28"/>
          <w:szCs w:val="28"/>
          <w:lang w:val="uz-Cyrl-UZ"/>
        </w:rPr>
        <w:t>Orttirilgan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immunitet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tanqisligi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sindromining</w:t>
      </w:r>
      <w:r w:rsidR="005E0AA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etiologiya</w:t>
      </w:r>
      <w:r w:rsidR="004E0F03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epidemiologiyasi</w:t>
      </w:r>
      <w:r w:rsidR="004E0F03" w:rsidRPr="00227D71"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o‘choq</w:t>
      </w:r>
      <w:r w:rsidR="004E0F03" w:rsidRPr="00227D71">
        <w:rPr>
          <w:sz w:val="28"/>
          <w:szCs w:val="28"/>
          <w:lang w:val="uz-Cyrl-UZ"/>
        </w:rPr>
        <w:t xml:space="preserve">  </w:t>
      </w:r>
      <w:r w:rsidR="00A40AE6">
        <w:rPr>
          <w:sz w:val="28"/>
          <w:szCs w:val="28"/>
          <w:lang w:val="uz-Cyrl-UZ"/>
        </w:rPr>
        <w:t>manbalarida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olib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boriladigan</w:t>
      </w:r>
      <w:r w:rsidR="004E0F03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ishlar</w:t>
      </w:r>
      <w:r w:rsidR="004E0F03" w:rsidRPr="00227D71">
        <w:rPr>
          <w:sz w:val="28"/>
          <w:szCs w:val="28"/>
          <w:lang w:val="uz-Cyrl-UZ"/>
        </w:rPr>
        <w:t>.</w:t>
      </w:r>
    </w:p>
    <w:p w14:paraId="31D3C3BB" w14:textId="2C79D7B2" w:rsidR="0006506E" w:rsidRPr="00B75395" w:rsidRDefault="00A40AE6" w:rsidP="00725296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OIV</w:t>
      </w:r>
      <w:r w:rsidR="001A1D9D" w:rsidRPr="00227D71">
        <w:rPr>
          <w:sz w:val="28"/>
          <w:szCs w:val="28"/>
          <w:lang w:val="uz-Cyrl-UZ"/>
        </w:rPr>
        <w:t>/</w:t>
      </w:r>
      <w:r>
        <w:rPr>
          <w:sz w:val="28"/>
          <w:szCs w:val="28"/>
          <w:lang w:val="uz-Cyrl-UZ"/>
        </w:rPr>
        <w:t>OITS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DPMlarida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shifoxona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ichki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tarzida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tarqalishini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C72ED9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boriladigan</w:t>
      </w:r>
      <w:r w:rsidR="00C72ED9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</w:t>
      </w:r>
      <w:r w:rsidR="00C72ED9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</w:t>
      </w:r>
      <w:r w:rsidR="00C72ED9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Tibbiy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xodimlarning</w:t>
      </w:r>
      <w:r w:rsidR="0083194D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shaxsiy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himoya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</w:t>
      </w:r>
      <w:r w:rsidR="0083194D" w:rsidRPr="00227D71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tadbirlari</w:t>
      </w:r>
      <w:r w:rsidR="0083194D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OIV</w:t>
      </w:r>
      <w:r w:rsidR="0083194D" w:rsidRPr="00227D71">
        <w:rPr>
          <w:sz w:val="28"/>
          <w:szCs w:val="28"/>
          <w:lang w:val="uz-Cyrl-UZ"/>
        </w:rPr>
        <w:t>/</w:t>
      </w:r>
      <w:r>
        <w:rPr>
          <w:sz w:val="28"/>
          <w:szCs w:val="28"/>
          <w:lang w:val="uz-Cyrl-UZ"/>
        </w:rPr>
        <w:t>OITS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infeksiyasida</w:t>
      </w:r>
      <w:r w:rsidR="004317F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kasalliklarda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kasalliklarini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kechishini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o‘ziga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tomonlarini</w:t>
      </w:r>
      <w:r w:rsidR="0083194D" w:rsidRPr="00227D71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Aholi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sanitar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targ‘ibot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83194D" w:rsidRPr="00227D71">
        <w:rPr>
          <w:sz w:val="28"/>
          <w:szCs w:val="28"/>
          <w:lang w:val="uz-Cyrl-UZ"/>
        </w:rPr>
        <w:t>.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Orttirilgan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immunitet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tanqisligi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sindromi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aniqlangan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o‘choq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manbalarida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boriladigan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</w:t>
      </w:r>
      <w:r w:rsidR="005E0AA2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Epidemiologik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kartani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to‘ldirish</w:t>
      </w:r>
      <w:r w:rsidR="0083194D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Orttirilgan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immunitet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tanqisligi</w:t>
      </w:r>
      <w:r w:rsidR="0083194D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infeksiyasini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yuqtirib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havfi</w:t>
      </w:r>
      <w:r w:rsidR="005E0AA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yuqori</w:t>
      </w:r>
      <w:r w:rsidR="005E0AA2">
        <w:rPr>
          <w:sz w:val="28"/>
          <w:szCs w:val="28"/>
          <w:lang w:val="uz-Cyrl-UZ"/>
        </w:rPr>
        <w:t xml:space="preserve"> 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guruhlar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4E0F0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kasallik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yuqqan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bemorlarni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parvarishlash</w:t>
      </w:r>
      <w:r w:rsidR="0083194D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kasallik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yuqishini</w:t>
      </w:r>
      <w:r w:rsidR="0083194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profilaktikasi</w:t>
      </w:r>
      <w:r w:rsidR="0083194D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OIV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laboratoriya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usulida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</w:t>
      </w:r>
      <w:r w:rsidR="001A1D9D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Qon</w:t>
      </w:r>
      <w:r w:rsidR="001A1D9D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namunalarini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laboratoriyaga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yo‘llanma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to‘ldirish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laboratoriyaga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qoidalari</w:t>
      </w:r>
      <w:r w:rsidR="00B75395" w:rsidRPr="00B75395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Zamonaviy</w:t>
      </w:r>
      <w:r w:rsidR="00B75395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tekshirish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B75395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Rentgenodiagnostika</w:t>
      </w:r>
      <w:r w:rsidR="00B7539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MSKT</w:t>
      </w:r>
      <w:r w:rsidR="00B7539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KT</w:t>
      </w:r>
      <w:r w:rsidR="00B7539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biosinama</w:t>
      </w:r>
      <w:r w:rsidR="00B75395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OIV</w:t>
      </w:r>
      <w:r w:rsidR="004317F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infeksiyasining</w:t>
      </w:r>
      <w:r w:rsidR="004317FB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klinikasi</w:t>
      </w:r>
      <w:r w:rsidR="004317FB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bemorlarni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ularga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palliativ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Bemorlarni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antiretrovirus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preparatlari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parvarishlash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pacing w:val="-2"/>
          <w:sz w:val="28"/>
          <w:szCs w:val="28"/>
          <w:lang w:val="uz-Cyrl-UZ"/>
        </w:rPr>
        <w:t>Silning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turg‘un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 w:rsidR="0006506E" w:rsidRPr="00227D71">
        <w:rPr>
          <w:spacing w:val="-2"/>
          <w:sz w:val="28"/>
          <w:szCs w:val="28"/>
          <w:lang w:val="uz-Cyrl-UZ"/>
        </w:rPr>
        <w:t>(</w:t>
      </w:r>
      <w:r>
        <w:rPr>
          <w:spacing w:val="-2"/>
          <w:sz w:val="28"/>
          <w:szCs w:val="28"/>
          <w:lang w:val="uz-Cyrl-UZ"/>
        </w:rPr>
        <w:t>keng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tor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doiradagi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dorilarga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turg‘unlik</w:t>
      </w:r>
      <w:r w:rsidR="0006506E" w:rsidRPr="00227D71">
        <w:rPr>
          <w:spacing w:val="-2"/>
          <w:sz w:val="28"/>
          <w:szCs w:val="28"/>
          <w:lang w:val="uz-Cyrl-UZ"/>
        </w:rPr>
        <w:t xml:space="preserve">) </w:t>
      </w:r>
      <w:r>
        <w:rPr>
          <w:spacing w:val="-2"/>
          <w:sz w:val="28"/>
          <w:szCs w:val="28"/>
          <w:lang w:val="uz-Cyrl-UZ"/>
        </w:rPr>
        <w:t>shakli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xaqida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pacing w:val="-2"/>
          <w:sz w:val="28"/>
          <w:szCs w:val="28"/>
          <w:lang w:val="uz-Cyrl-UZ"/>
        </w:rPr>
        <w:t>klinikasi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profilaktikasi</w:t>
      </w:r>
      <w:r w:rsidR="00951A41" w:rsidRPr="00227D71">
        <w:rPr>
          <w:spacing w:val="-2"/>
          <w:sz w:val="28"/>
          <w:szCs w:val="28"/>
          <w:lang w:val="uz-Cyrl-UZ"/>
        </w:rPr>
        <w:t xml:space="preserve">, </w:t>
      </w:r>
      <w:r>
        <w:rPr>
          <w:spacing w:val="-2"/>
          <w:sz w:val="28"/>
          <w:szCs w:val="28"/>
          <w:lang w:val="uz-Cyrl-UZ"/>
        </w:rPr>
        <w:t>hamshiralik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parvarishi</w:t>
      </w:r>
      <w:r w:rsidR="00951A41" w:rsidRPr="00227D71">
        <w:rPr>
          <w:spacing w:val="-2"/>
          <w:sz w:val="28"/>
          <w:szCs w:val="28"/>
          <w:lang w:val="uz-Cyrl-UZ"/>
        </w:rPr>
        <w:t>.</w:t>
      </w:r>
    </w:p>
    <w:p w14:paraId="2408AF0F" w14:textId="5D5DEB08" w:rsidR="00DE25F4" w:rsidRPr="00515CEC" w:rsidRDefault="004E0F03" w:rsidP="00996FBB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2.5. </w:t>
      </w:r>
      <w:r w:rsidR="00A40AE6">
        <w:rPr>
          <w:b/>
          <w:sz w:val="28"/>
          <w:szCs w:val="28"/>
          <w:lang w:val="uz-Cyrl-UZ"/>
        </w:rPr>
        <w:t>Modul</w:t>
      </w:r>
      <w:r w:rsidR="00725296" w:rsidRPr="00227D71">
        <w:rPr>
          <w:rFonts w:eastAsia="Calibri"/>
          <w:b/>
          <w:sz w:val="28"/>
          <w:szCs w:val="28"/>
          <w:lang w:val="uz-Cyrl-UZ"/>
        </w:rPr>
        <w:t>:</w:t>
      </w:r>
      <w:r w:rsidR="00515CEC" w:rsidRPr="00515CEC">
        <w:rPr>
          <w:b/>
          <w:sz w:val="28"/>
          <w:szCs w:val="28"/>
          <w:lang w:val="uz-Cyrl-UZ"/>
        </w:rPr>
        <w:t>Xomilador ayollar va  bolalarda sil  kasalligining kechishi, belgilari, hamshira parvarishi. Silga qarshi  emlash ishlarida hamshiraning vazifalari.</w:t>
      </w:r>
    </w:p>
    <w:p w14:paraId="7C3088EB" w14:textId="59302ECC" w:rsidR="00725296" w:rsidRPr="00227D71" w:rsidRDefault="00A40AE6" w:rsidP="009A1616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Yosh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o‘rtasida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</w:t>
      </w:r>
      <w:r w:rsidR="00B7539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tarqalishi</w:t>
      </w:r>
      <w:r w:rsidR="0072529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Yosh</w:t>
      </w:r>
      <w:r w:rsidR="00725296" w:rsidRP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bolalarda</w:t>
      </w:r>
      <w:r w:rsidR="00725296" w:rsidRP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725296" w:rsidRP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</w:t>
      </w:r>
      <w:proofErr w:type="spellStart"/>
      <w:r w:rsidRPr="00A40AE6">
        <w:rPr>
          <w:sz w:val="28"/>
          <w:szCs w:val="28"/>
          <w:lang w:val="en-US"/>
        </w:rPr>
        <w:t>alligini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kechishining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o‘</w:t>
      </w:r>
      <w:proofErr w:type="spellStart"/>
      <w:r w:rsidRPr="00A40AE6">
        <w:rPr>
          <w:sz w:val="28"/>
          <w:szCs w:val="28"/>
          <w:lang w:val="en-US"/>
        </w:rPr>
        <w:t>ziga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xosligi</w:t>
      </w:r>
      <w:proofErr w:type="spellEnd"/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sababi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klinikasi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turlari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davosi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parvarishi</w:t>
      </w:r>
      <w:r w:rsidR="00725296" w:rsidRPr="00227D71">
        <w:rPr>
          <w:sz w:val="28"/>
          <w:szCs w:val="28"/>
          <w:lang w:val="uz-Cyrl-UZ"/>
        </w:rPr>
        <w:t>.</w:t>
      </w:r>
      <w:r w:rsidR="00725296" w:rsidRPr="00A40AE6">
        <w:rPr>
          <w:sz w:val="28"/>
          <w:szCs w:val="28"/>
          <w:lang w:val="en-US"/>
        </w:rPr>
        <w:t xml:space="preserve">  </w:t>
      </w:r>
      <w:proofErr w:type="spellStart"/>
      <w:r w:rsidRPr="00A40AE6">
        <w:rPr>
          <w:sz w:val="28"/>
          <w:szCs w:val="28"/>
          <w:lang w:val="en-US"/>
        </w:rPr>
        <w:t>Bolalar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va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uz-Cyrl-UZ"/>
        </w:rPr>
        <w:t>o‘</w:t>
      </w:r>
      <w:proofErr w:type="spellStart"/>
      <w:proofErr w:type="gramEnd"/>
      <w:r w:rsidRPr="00A40AE6">
        <w:rPr>
          <w:sz w:val="28"/>
          <w:szCs w:val="28"/>
          <w:lang w:val="en-US"/>
        </w:rPr>
        <w:t>smirlarda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sil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0AE6">
        <w:rPr>
          <w:sz w:val="28"/>
          <w:szCs w:val="28"/>
          <w:lang w:val="en-US"/>
        </w:rPr>
        <w:t>kasalligini</w:t>
      </w:r>
      <w:proofErr w:type="spellEnd"/>
      <w:r>
        <w:rPr>
          <w:sz w:val="28"/>
          <w:szCs w:val="28"/>
          <w:lang w:val="uz-Cyrl-UZ"/>
        </w:rPr>
        <w:t>ng</w:t>
      </w:r>
      <w:r w:rsidR="00725296" w:rsidRPr="00227D71">
        <w:rPr>
          <w:sz w:val="28"/>
          <w:szCs w:val="28"/>
          <w:lang w:val="uz-Cyrl-UZ"/>
        </w:rPr>
        <w:t xml:space="preserve"> </w:t>
      </w:r>
      <w:r w:rsidR="00B75395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shakllari</w:t>
      </w:r>
      <w:proofErr w:type="spellEnd"/>
      <w:proofErr w:type="gramEnd"/>
      <w:r w:rsidR="00B75395">
        <w:rPr>
          <w:sz w:val="28"/>
          <w:szCs w:val="28"/>
          <w:lang w:val="uz-Cyrl-UZ"/>
        </w:rPr>
        <w:t>.</w:t>
      </w:r>
      <w:r w:rsidR="00725296" w:rsidRPr="00A40AE6">
        <w:rPr>
          <w:sz w:val="28"/>
          <w:szCs w:val="28"/>
          <w:lang w:val="en-US"/>
        </w:rPr>
        <w:t xml:space="preserve"> </w:t>
      </w:r>
      <w:r w:rsidR="00B00143">
        <w:rPr>
          <w:sz w:val="28"/>
          <w:szCs w:val="28"/>
          <w:lang w:val="uz-Cyrl-UZ"/>
        </w:rPr>
        <w:t>(</w:t>
      </w:r>
      <w:r>
        <w:rPr>
          <w:sz w:val="28"/>
          <w:szCs w:val="28"/>
          <w:lang w:val="uz-Cyrl-UZ"/>
        </w:rPr>
        <w:t>o‘tkir</w:t>
      </w:r>
      <w:r w:rsidR="00B00143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yarim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o‘tkir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yashirin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kechishi</w:t>
      </w:r>
      <w:r w:rsidR="00B00143">
        <w:rPr>
          <w:sz w:val="28"/>
          <w:szCs w:val="28"/>
          <w:lang w:val="uz-Cyrl-UZ"/>
        </w:rPr>
        <w:t>)</w:t>
      </w:r>
      <w:proofErr w:type="spellStart"/>
      <w:r w:rsidRPr="00A40AE6">
        <w:rPr>
          <w:sz w:val="28"/>
          <w:szCs w:val="28"/>
          <w:lang w:val="en-US"/>
        </w:rPr>
        <w:t>Tuberkulin</w:t>
      </w:r>
      <w:proofErr w:type="spellEnd"/>
      <w:r w:rsidR="0006506E" w:rsidRPr="00227D71">
        <w:rPr>
          <w:sz w:val="28"/>
          <w:szCs w:val="28"/>
          <w:lang w:val="uz-Cyrl-UZ"/>
        </w:rPr>
        <w:t xml:space="preserve"> </w:t>
      </w:r>
      <w:r w:rsidR="004E0F03" w:rsidRPr="00227D71">
        <w:rPr>
          <w:sz w:val="28"/>
          <w:szCs w:val="28"/>
          <w:lang w:val="uz-Cyrl-UZ"/>
        </w:rPr>
        <w:t>(</w:t>
      </w:r>
      <w:r w:rsidRPr="00A40AE6">
        <w:rPr>
          <w:sz w:val="28"/>
          <w:szCs w:val="28"/>
          <w:lang w:val="en-US"/>
        </w:rPr>
        <w:t>Mantu</w:t>
      </w:r>
      <w:r w:rsidR="004E0F03" w:rsidRPr="00227D71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va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diaskintest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sinamalari</w:t>
      </w:r>
      <w:r w:rsidR="00725296" w:rsidRPr="00A40AE6">
        <w:rPr>
          <w:sz w:val="28"/>
          <w:szCs w:val="28"/>
          <w:lang w:val="en-US"/>
        </w:rPr>
        <w:t xml:space="preserve">. </w:t>
      </w:r>
      <w:proofErr w:type="spellStart"/>
      <w:r w:rsidRPr="00A40AE6">
        <w:rPr>
          <w:sz w:val="28"/>
          <w:szCs w:val="28"/>
          <w:lang w:val="en-US"/>
        </w:rPr>
        <w:t>Bolalarni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ommaviy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rentgenologik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tekshir</w:t>
      </w:r>
      <w:proofErr w:type="spellEnd"/>
      <w:r>
        <w:rPr>
          <w:sz w:val="28"/>
          <w:szCs w:val="28"/>
          <w:lang w:val="uz-Cyrl-UZ"/>
        </w:rPr>
        <w:t>uvdan</w:t>
      </w:r>
      <w:r w:rsidR="00725296" w:rsidRPr="00227D71">
        <w:rPr>
          <w:sz w:val="28"/>
          <w:szCs w:val="28"/>
          <w:lang w:val="uz-Cyrl-UZ"/>
        </w:rPr>
        <w:t xml:space="preserve"> </w:t>
      </w:r>
      <w:proofErr w:type="gramStart"/>
      <w:r>
        <w:rPr>
          <w:sz w:val="28"/>
          <w:szCs w:val="28"/>
          <w:lang w:val="uz-Cyrl-UZ"/>
        </w:rPr>
        <w:t>o‘</w:t>
      </w:r>
      <w:proofErr w:type="gramEnd"/>
      <w:r>
        <w:rPr>
          <w:sz w:val="28"/>
          <w:szCs w:val="28"/>
          <w:lang w:val="uz-Cyrl-UZ"/>
        </w:rPr>
        <w:t>tkazish</w:t>
      </w:r>
      <w:r w:rsidR="00725296" w:rsidRPr="00227D71">
        <w:rPr>
          <w:sz w:val="28"/>
          <w:szCs w:val="28"/>
          <w:lang w:val="uz-Cyrl-UZ"/>
        </w:rPr>
        <w:t>.</w:t>
      </w:r>
      <w:r w:rsidR="00725296" w:rsidRPr="00A40AE6">
        <w:rPr>
          <w:sz w:val="28"/>
          <w:szCs w:val="28"/>
          <w:lang w:val="en-US"/>
        </w:rPr>
        <w:t xml:space="preserve"> 12 </w:t>
      </w:r>
      <w:proofErr w:type="spellStart"/>
      <w:r w:rsidRPr="00A40AE6">
        <w:rPr>
          <w:sz w:val="28"/>
          <w:szCs w:val="28"/>
          <w:lang w:val="en-US"/>
        </w:rPr>
        <w:t>yoshdan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r w:rsidRPr="00A40AE6">
        <w:rPr>
          <w:sz w:val="28"/>
          <w:szCs w:val="28"/>
          <w:lang w:val="en-US"/>
        </w:rPr>
        <w:t>kat</w:t>
      </w:r>
      <w:r>
        <w:rPr>
          <w:sz w:val="28"/>
          <w:szCs w:val="28"/>
          <w:lang w:val="uz-Cyrl-UZ"/>
        </w:rPr>
        <w:t>t</w:t>
      </w:r>
      <w:r w:rsidRPr="00A40AE6">
        <w:rPr>
          <w:sz w:val="28"/>
          <w:szCs w:val="28"/>
          <w:lang w:val="en-US"/>
        </w:rPr>
        <w:t>a</w:t>
      </w:r>
      <w:r w:rsidR="00725296" w:rsidRPr="00227D71">
        <w:rPr>
          <w:sz w:val="28"/>
          <w:szCs w:val="28"/>
          <w:lang w:val="uz-Cyrl-UZ"/>
        </w:rPr>
        <w:t xml:space="preserve"> </w:t>
      </w:r>
      <w:proofErr w:type="gramStart"/>
      <w:r>
        <w:rPr>
          <w:sz w:val="28"/>
          <w:szCs w:val="28"/>
          <w:lang w:val="uz-Cyrl-UZ"/>
        </w:rPr>
        <w:t>bo‘</w:t>
      </w:r>
      <w:proofErr w:type="gramEnd"/>
      <w:r>
        <w:rPr>
          <w:sz w:val="28"/>
          <w:szCs w:val="28"/>
          <w:lang w:val="uz-Cyrl-UZ"/>
        </w:rPr>
        <w:t>lgan</w:t>
      </w:r>
      <w:r w:rsidR="00725296" w:rsidRPr="00227D71">
        <w:rPr>
          <w:sz w:val="28"/>
          <w:szCs w:val="28"/>
          <w:lang w:val="uz-Cyrl-UZ"/>
        </w:rPr>
        <w:t xml:space="preserve">  </w:t>
      </w:r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bolalarni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rentgen</w:t>
      </w:r>
      <w:proofErr w:type="spellEnd"/>
      <w:r w:rsidR="00725296" w:rsidRPr="00A40AE6">
        <w:rPr>
          <w:sz w:val="28"/>
          <w:szCs w:val="28"/>
          <w:lang w:val="en-US"/>
        </w:rPr>
        <w:t xml:space="preserve"> – </w:t>
      </w:r>
      <w:proofErr w:type="spellStart"/>
      <w:r w:rsidRPr="00A40AE6">
        <w:rPr>
          <w:sz w:val="28"/>
          <w:szCs w:val="28"/>
          <w:lang w:val="en-US"/>
        </w:rPr>
        <w:t>flyurografik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tekshirish</w:t>
      </w:r>
      <w:proofErr w:type="spellEnd"/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B00143" w:rsidRPr="00A40AE6">
        <w:rPr>
          <w:sz w:val="28"/>
          <w:szCs w:val="28"/>
          <w:lang w:val="en-US"/>
        </w:rPr>
        <w:t xml:space="preserve">. </w:t>
      </w:r>
      <w:proofErr w:type="spellStart"/>
      <w:r w:rsidRPr="00A40AE6">
        <w:rPr>
          <w:sz w:val="28"/>
          <w:szCs w:val="28"/>
          <w:lang w:val="en-US"/>
        </w:rPr>
        <w:t>Kasallikni</w:t>
      </w:r>
      <w:proofErr w:type="spellEnd"/>
      <w:r w:rsidR="00B00143">
        <w:rPr>
          <w:sz w:val="28"/>
          <w:szCs w:val="28"/>
          <w:lang w:val="uz-Cyrl-UZ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erta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spellStart"/>
      <w:r w:rsidRPr="00A40AE6">
        <w:rPr>
          <w:sz w:val="28"/>
          <w:szCs w:val="28"/>
          <w:lang w:val="en-US"/>
        </w:rPr>
        <w:t>tashxis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uz-Cyrl-UZ"/>
        </w:rPr>
        <w:t>qo‘</w:t>
      </w:r>
      <w:proofErr w:type="spellStart"/>
      <w:proofErr w:type="gramEnd"/>
      <w:r w:rsidRPr="00A40AE6">
        <w:rPr>
          <w:sz w:val="28"/>
          <w:szCs w:val="28"/>
          <w:lang w:val="en-US"/>
        </w:rPr>
        <w:t>yishning</w:t>
      </w:r>
      <w:proofErr w:type="spellEnd"/>
      <w:r w:rsidR="00725296" w:rsidRPr="00A40AE6">
        <w:rPr>
          <w:sz w:val="28"/>
          <w:szCs w:val="28"/>
          <w:lang w:val="en-US"/>
        </w:rPr>
        <w:t xml:space="preserve"> </w:t>
      </w:r>
      <w:r w:rsidRPr="00A40AE6">
        <w:rPr>
          <w:sz w:val="28"/>
          <w:szCs w:val="28"/>
          <w:lang w:val="en-US"/>
        </w:rPr>
        <w:t>a</w:t>
      </w:r>
      <w:r>
        <w:rPr>
          <w:sz w:val="28"/>
          <w:szCs w:val="28"/>
          <w:lang w:val="uz-Cyrl-UZ"/>
        </w:rPr>
        <w:t>h</w:t>
      </w:r>
      <w:proofErr w:type="spellStart"/>
      <w:r w:rsidRPr="00A40AE6">
        <w:rPr>
          <w:sz w:val="28"/>
          <w:szCs w:val="28"/>
          <w:lang w:val="en-US"/>
        </w:rPr>
        <w:t>amiyati</w:t>
      </w:r>
      <w:proofErr w:type="spellEnd"/>
      <w:r w:rsidR="0072529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725296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kasalligining</w:t>
      </w:r>
      <w:r w:rsidR="00725296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alomatlari</w:t>
      </w:r>
      <w:r w:rsidR="00B00143">
        <w:rPr>
          <w:sz w:val="28"/>
          <w:szCs w:val="28"/>
          <w:lang w:val="uz-Cyrl-UZ"/>
        </w:rPr>
        <w:t xml:space="preserve"> </w:t>
      </w:r>
      <w:r w:rsidR="00725296" w:rsidRPr="00227D71">
        <w:rPr>
          <w:sz w:val="28"/>
          <w:szCs w:val="28"/>
          <w:lang w:val="uz-Cyrl-UZ"/>
        </w:rPr>
        <w:t>(</w:t>
      </w:r>
      <w:r>
        <w:rPr>
          <w:sz w:val="28"/>
          <w:szCs w:val="28"/>
          <w:lang w:val="uz-Cyrl-UZ"/>
        </w:rPr>
        <w:t>haroratni</w:t>
      </w:r>
      <w:r w:rsidR="004E0F0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ko‘tarilishi</w:t>
      </w:r>
      <w:r w:rsidR="004E0F0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terlash</w:t>
      </w:r>
      <w:r w:rsidR="004E0F0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yo‘talish</w:t>
      </w:r>
      <w:r w:rsidR="00B0014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ozish</w:t>
      </w:r>
      <w:r w:rsidR="00B0014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qondagi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o‘zgarishlar</w:t>
      </w:r>
      <w:r w:rsidR="00B00143">
        <w:rPr>
          <w:sz w:val="28"/>
          <w:szCs w:val="28"/>
          <w:lang w:val="uz-Cyrl-UZ"/>
        </w:rPr>
        <w:t>)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kasalligining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aniqlashdagi</w:t>
      </w:r>
      <w:r w:rsidR="00B0014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</w:t>
      </w:r>
      <w:r w:rsidR="00B00143">
        <w:rPr>
          <w:sz w:val="28"/>
          <w:szCs w:val="28"/>
          <w:lang w:val="uz-Cyrl-UZ"/>
        </w:rPr>
        <w:t>.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yashiruvchi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omillar</w:t>
      </w:r>
      <w:r w:rsidR="009A1616">
        <w:rPr>
          <w:sz w:val="28"/>
          <w:szCs w:val="28"/>
          <w:lang w:val="uz-Cyrl-UZ"/>
        </w:rPr>
        <w:t>(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gripp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bronxit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zotiljam</w:t>
      </w:r>
      <w:r w:rsidR="009A161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qorin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tifi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9A1616">
        <w:rPr>
          <w:sz w:val="28"/>
          <w:szCs w:val="28"/>
          <w:lang w:val="uz-Cyrl-UZ"/>
        </w:rPr>
        <w:t>)</w:t>
      </w:r>
      <w:r w:rsidR="0072529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Yosh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o‘smirlardagi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intoksikatsiyasi</w:t>
      </w:r>
      <w:r w:rsidR="0072529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Ichki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a’zolari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silida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hamshiralik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hususiyatlari</w:t>
      </w:r>
      <w:r w:rsidR="00725296" w:rsidRPr="00227D71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Yuqumli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kasalligining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tarqalishida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sabablar</w:t>
      </w:r>
      <w:r w:rsidR="00725296" w:rsidRPr="00227D71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tashqi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muhit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umumiylikni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</w:t>
      </w:r>
      <w:r w:rsidR="0072529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Shifoxona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bo‘limlarida</w:t>
      </w:r>
      <w:r w:rsidR="0072529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bolalar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sanatoriyalarida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bemorlarni</w:t>
      </w:r>
      <w:r w:rsidR="0072529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emlash</w:t>
      </w:r>
      <w:r w:rsidR="00725296" w:rsidRPr="00227D71">
        <w:rPr>
          <w:sz w:val="28"/>
          <w:szCs w:val="28"/>
          <w:lang w:val="uz-Cyrl-UZ"/>
        </w:rPr>
        <w:t xml:space="preserve">.  </w:t>
      </w:r>
    </w:p>
    <w:p w14:paraId="29910E41" w14:textId="770E7BED" w:rsidR="00F2664D" w:rsidRDefault="009A1616" w:rsidP="00D20CAC">
      <w:pPr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2.6.</w:t>
      </w:r>
      <w:r w:rsidR="00A40AE6">
        <w:rPr>
          <w:b/>
          <w:sz w:val="28"/>
          <w:szCs w:val="28"/>
          <w:lang w:val="uz-Cyrl-UZ"/>
        </w:rPr>
        <w:t>Modul</w:t>
      </w:r>
      <w:r w:rsidR="00951A41" w:rsidRPr="00227D71">
        <w:rPr>
          <w:rFonts w:eastAsia="Calibri"/>
          <w:b/>
          <w:sz w:val="28"/>
          <w:szCs w:val="28"/>
          <w:lang w:val="uz-Cyrl-UZ"/>
        </w:rPr>
        <w:t>:</w:t>
      </w:r>
      <w:r w:rsidR="00515CEC" w:rsidRPr="00515CEC">
        <w:rPr>
          <w:b/>
          <w:sz w:val="28"/>
          <w:szCs w:val="28"/>
          <w:lang w:val="uz-Cyrl-UZ"/>
        </w:rPr>
        <w:t>Shifoxona va uyda sil bilan kasallangan bemorlarda hamshira parvarishi. Dietoterpiya va  sog‘lom turmush tarzining ahamiyati.Bemorlarni reablitatsiyasi.</w:t>
      </w:r>
    </w:p>
    <w:p w14:paraId="72A138BB" w14:textId="33FED284" w:rsidR="00F501DF" w:rsidRPr="009A1616" w:rsidRDefault="00A40AE6" w:rsidP="00D20CAC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Bemorlarga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shifoxona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uyda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sil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bilan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kasallangan</w:t>
      </w:r>
      <w:r w:rsidR="00951A41" w:rsidRPr="00227D71">
        <w:rPr>
          <w:spacing w:val="-2"/>
          <w:sz w:val="28"/>
          <w:szCs w:val="28"/>
          <w:lang w:val="uz-Cyrl-UZ"/>
        </w:rPr>
        <w:t xml:space="preserve">  </w:t>
      </w:r>
      <w:r>
        <w:rPr>
          <w:spacing w:val="-2"/>
          <w:sz w:val="28"/>
          <w:szCs w:val="28"/>
          <w:lang w:val="uz-Cyrl-UZ"/>
        </w:rPr>
        <w:t>bemorlarni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hamshiralik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parvarishi</w:t>
      </w:r>
      <w:r w:rsidR="00951A41" w:rsidRPr="00227D71">
        <w:rPr>
          <w:spacing w:val="-2"/>
          <w:sz w:val="28"/>
          <w:szCs w:val="28"/>
          <w:lang w:val="uz-Cyrl-UZ"/>
        </w:rPr>
        <w:t>.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Ruhiy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davolovchi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ta’sirlardan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tetiklashtiruvchi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suhbatlar</w:t>
      </w:r>
      <w:r w:rsidR="0006506E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kun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tartibini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tushuntirish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pacing w:val="-2"/>
          <w:sz w:val="28"/>
          <w:szCs w:val="28"/>
          <w:lang w:val="uz-Cyrl-UZ"/>
        </w:rPr>
        <w:t>Parhez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taomlari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haqida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tushuncha</w:t>
      </w:r>
      <w:r w:rsidR="0006506E" w:rsidRPr="00227D71">
        <w:rPr>
          <w:spacing w:val="-2"/>
          <w:sz w:val="28"/>
          <w:szCs w:val="28"/>
          <w:lang w:val="uz-Cyrl-UZ"/>
        </w:rPr>
        <w:t xml:space="preserve">. </w:t>
      </w:r>
      <w:r>
        <w:rPr>
          <w:spacing w:val="-2"/>
          <w:sz w:val="28"/>
          <w:szCs w:val="28"/>
          <w:lang w:val="uz-Cyrl-UZ"/>
        </w:rPr>
        <w:t>Parhez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taomlarini</w:t>
      </w:r>
      <w:r w:rsidR="0006506E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ahamiyati</w:t>
      </w:r>
      <w:r w:rsidR="009A1616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9A1616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davolashdagi</w:t>
      </w:r>
      <w:r w:rsidR="009A1616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o‘rni</w:t>
      </w:r>
      <w:r w:rsidR="009A1616">
        <w:rPr>
          <w:spacing w:val="-2"/>
          <w:sz w:val="28"/>
          <w:szCs w:val="28"/>
          <w:lang w:val="uz-Cyrl-UZ"/>
        </w:rPr>
        <w:t>.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kasallangan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bolalarni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ovqatlantirish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asoslari</w:t>
      </w:r>
      <w:r w:rsidR="00D20CAC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Ovqatning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xilma</w:t>
      </w:r>
      <w:r w:rsidR="00D20CAC" w:rsidRPr="00227D71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xilligi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20CAC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kalloriyasi</w:t>
      </w:r>
      <w:r w:rsidR="00D20CAC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kasallangan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zamonaviy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mujassamlashgan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ishlari</w:t>
      </w:r>
      <w:r w:rsidR="009A1616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Kasalxonada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navbatchilik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A1616" w:rsidRPr="00227D71">
        <w:rPr>
          <w:sz w:val="28"/>
          <w:szCs w:val="28"/>
          <w:lang w:val="uz-Cyrl-UZ"/>
        </w:rPr>
        <w:t>.</w:t>
      </w:r>
      <w:r w:rsidR="009A161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Sanitariya</w:t>
      </w:r>
      <w:r w:rsidR="009A1616" w:rsidRPr="00227D71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gigiena</w:t>
      </w:r>
      <w:r w:rsidR="009A1616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tartibini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bajarilishini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nazorat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sayrga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</w:t>
      </w:r>
      <w:r w:rsidR="009A1616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Bolalarni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chiniqtirish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9A161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yoz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uyquni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ochiq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havoda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A161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maktab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o‘quvchilari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</w:t>
      </w:r>
      <w:r w:rsidR="009A161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bog‘cha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A1616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suv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muolajalari</w:t>
      </w:r>
      <w:r w:rsidR="009A1616" w:rsidRPr="00227D71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pedikulyozni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9A1616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9A1616">
        <w:rPr>
          <w:sz w:val="28"/>
          <w:szCs w:val="28"/>
          <w:lang w:val="uz-Cyrl-UZ"/>
        </w:rPr>
        <w:t>.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yotgan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tushak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rejimidagi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bemorlarni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shifokor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borib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ko‘rish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ishlarini</w:t>
      </w:r>
      <w:r w:rsidR="00D20C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tashkillantirish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Sog‘lom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tarzini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shakllantirish</w:t>
      </w:r>
      <w:r w:rsidR="009A1616">
        <w:rPr>
          <w:sz w:val="28"/>
          <w:szCs w:val="28"/>
          <w:lang w:val="uz-Cyrl-UZ"/>
        </w:rPr>
        <w:t>.</w:t>
      </w:r>
      <w:r w:rsidR="00951A41" w:rsidRPr="00227D71">
        <w:rPr>
          <w:sz w:val="28"/>
          <w:szCs w:val="28"/>
          <w:lang w:val="uz-Cyrl-UZ"/>
        </w:rPr>
        <w:t xml:space="preserve"> </w:t>
      </w:r>
    </w:p>
    <w:p w14:paraId="6EF02C17" w14:textId="34B52948" w:rsidR="00F2664D" w:rsidRDefault="008B69E6" w:rsidP="004A3F3E">
      <w:pPr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2.7. </w:t>
      </w:r>
      <w:r w:rsidR="00A40AE6">
        <w:rPr>
          <w:b/>
          <w:sz w:val="28"/>
          <w:szCs w:val="28"/>
          <w:lang w:val="uz-Cyrl-UZ"/>
        </w:rPr>
        <w:t>Modu</w:t>
      </w:r>
      <w:r w:rsidR="00515CEC" w:rsidRPr="00A40AE6">
        <w:rPr>
          <w:b/>
          <w:sz w:val="28"/>
          <w:szCs w:val="28"/>
          <w:lang w:val="uz-Cyrl-UZ"/>
        </w:rPr>
        <w:t>:Hamshiraning shaxslararo kommunikativ munosabatlari</w:t>
      </w:r>
    </w:p>
    <w:p w14:paraId="75CA4037" w14:textId="77777777" w:rsidR="00515CEC" w:rsidRPr="00515CEC" w:rsidRDefault="00515CEC" w:rsidP="00515CEC">
      <w:pPr>
        <w:ind w:left="34"/>
        <w:jc w:val="both"/>
        <w:rPr>
          <w:rFonts w:eastAsia="Calibri"/>
          <w:sz w:val="28"/>
          <w:szCs w:val="28"/>
          <w:lang w:val="uz-Cyrl-UZ" w:eastAsia="en-AU"/>
        </w:rPr>
      </w:pPr>
      <w:r w:rsidRPr="00515CEC">
        <w:rPr>
          <w:rFonts w:eastAsia="Calibri"/>
          <w:sz w:val="28"/>
          <w:szCs w:val="28"/>
          <w:lang w:val="uz-Cyrl-UZ" w:eastAsia="en-US"/>
        </w:rPr>
        <w:t xml:space="preserve">Jamiyat va bemorning salomatligi yo‘lida halol mehnat qilish, har qanday sharoitda ham tibbiy yordam ko‘rsatish. Bemorga diqqat e’tibor va g‘amxo‘rlik bilan munosabatda bo‘lish va o‘zining barcha xatti-harakatlarida yuksak insoniy qoidalarga rioya qilish. </w:t>
      </w:r>
      <w:r w:rsidRPr="00515CEC">
        <w:rPr>
          <w:rFonts w:eastAsia="Calibri"/>
          <w:sz w:val="28"/>
          <w:szCs w:val="28"/>
          <w:lang w:val="uz-Cyrl-UZ" w:eastAsia="en-AU"/>
        </w:rPr>
        <w:t xml:space="preserve">Jamoada, individual va turli guruhlarda shaxslararo muloqot madaniyati.  </w:t>
      </w:r>
      <w:r w:rsidRPr="00515CEC">
        <w:rPr>
          <w:rFonts w:eastAsia="Calibri"/>
          <w:sz w:val="28"/>
          <w:szCs w:val="28"/>
          <w:lang w:val="uz-Cyrl-UZ" w:eastAsia="en-US"/>
        </w:rPr>
        <w:t>Kasbning oliyjanob an’analarini saqlash. Ichki madaniyat qoidalari, intizomga rioya qilish. Jamoat mulki tushunchasi va unga ehtiyotkorlik bilan munosabatda bo‘lish. Hamjihatlik va kollegiallik tuyg‘ulariga rioya qilish.</w:t>
      </w:r>
    </w:p>
    <w:p w14:paraId="0BD75863" w14:textId="77777777" w:rsidR="00515CEC" w:rsidRDefault="00515CEC" w:rsidP="004A3F3E">
      <w:pPr>
        <w:jc w:val="both"/>
        <w:rPr>
          <w:spacing w:val="-2"/>
          <w:sz w:val="28"/>
          <w:szCs w:val="28"/>
          <w:lang w:val="uz-Cyrl-UZ"/>
        </w:rPr>
      </w:pPr>
    </w:p>
    <w:p w14:paraId="7C9185EC" w14:textId="3C3DDF53" w:rsidR="00515CEC" w:rsidRPr="00A40AE6" w:rsidRDefault="00515CEC" w:rsidP="004A3F3E">
      <w:pPr>
        <w:jc w:val="both"/>
        <w:rPr>
          <w:spacing w:val="-2"/>
          <w:sz w:val="28"/>
          <w:szCs w:val="28"/>
          <w:lang w:val="uz-Cyrl-UZ"/>
        </w:rPr>
      </w:pPr>
      <w:r w:rsidRPr="00A40AE6">
        <w:rPr>
          <w:b/>
          <w:sz w:val="28"/>
          <w:szCs w:val="28"/>
          <w:lang w:val="uz-Cyrl-UZ"/>
        </w:rPr>
        <w:t>2.8.Modul: Sil o‘chog‘ida sanitar- targ‘ibot ishlarini olib borish. Silga qarshi kurash dispanserlari ish faoliyatida hamshira vazifalari.</w:t>
      </w:r>
    </w:p>
    <w:p w14:paraId="5BA55AAC" w14:textId="3F5EBEA0" w:rsidR="000203E5" w:rsidRDefault="00A40AE6" w:rsidP="004A3F3E">
      <w:pPr>
        <w:jc w:val="both"/>
        <w:rPr>
          <w:sz w:val="28"/>
          <w:szCs w:val="28"/>
          <w:lang w:val="uz-Cyrl-UZ"/>
        </w:rPr>
      </w:pPr>
      <w:r>
        <w:rPr>
          <w:spacing w:val="-2"/>
          <w:sz w:val="28"/>
          <w:szCs w:val="28"/>
          <w:lang w:val="uz-Cyrl-UZ"/>
        </w:rPr>
        <w:t>Silga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qarshi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kurash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dispanserlari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ish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faoliyatida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hamshiralik</w:t>
      </w:r>
      <w:r w:rsidR="00951A41" w:rsidRPr="00227D71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ishi</w:t>
      </w:r>
      <w:r w:rsidR="00951A41" w:rsidRPr="00227D71">
        <w:rPr>
          <w:spacing w:val="-2"/>
          <w:sz w:val="28"/>
          <w:szCs w:val="28"/>
          <w:lang w:val="uz-Cyrl-UZ"/>
        </w:rPr>
        <w:t>.</w:t>
      </w:r>
      <w:r w:rsidR="00951A41" w:rsidRPr="00227D71">
        <w:rPr>
          <w:sz w:val="28"/>
          <w:szCs w:val="28"/>
          <w:lang w:val="uz-Cyrl-UZ"/>
        </w:rPr>
        <w:t xml:space="preserve">    </w:t>
      </w:r>
      <w:r>
        <w:rPr>
          <w:sz w:val="28"/>
          <w:szCs w:val="28"/>
          <w:lang w:val="uz-Cyrl-UZ"/>
        </w:rPr>
        <w:t>Aholini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zichligiga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og‘rigan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kasallarning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soni</w:t>
      </w:r>
      <w:r w:rsidR="0006506E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ularni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mikrohudud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mikrotumanlardagi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sanoat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korxonalaridagi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tumanlardagi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biriktirilgan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dahalardagi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kasallarga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ko‘rsatishning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xususiyatini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Dispanserda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bemorlarni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qilishni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06506E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Dispanser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hisobidagi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guruhlar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tabaqalab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hisobga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hisobot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to‘g‘risida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epidemiologik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8B69E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klinikasi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oldini</w:t>
      </w:r>
      <w:r w:rsidR="008B69E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yuqumli</w:t>
      </w:r>
      <w:r w:rsidR="008B69E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</w:t>
      </w:r>
      <w:r w:rsidR="009A16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ekanligi</w:t>
      </w:r>
      <w:r w:rsidR="009A1616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mavzularida</w:t>
      </w:r>
      <w:r w:rsidR="008B69E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mahalla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maktab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bog‘cha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poliklinikada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dispanserlarda</w:t>
      </w:r>
      <w:r w:rsidR="008B69E6" w:rsidRP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suhbatlar</w:t>
      </w:r>
      <w:r w:rsidR="008B69E6" w:rsidRPr="008B69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ma’ruzalar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o‘qishni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8B69E6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etish</w:t>
      </w:r>
      <w:r w:rsidR="00951A41" w:rsidRPr="00227D71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Kasallarning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a’zolari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qo‘shnilari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suxbatlashish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Kasallik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manbaida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sog‘lomlashtirish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Kox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batsillasini</w:t>
      </w:r>
      <w:r w:rsidR="00951A41" w:rsidRPr="00227D71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ajratuvchi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kasallar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yashayotgan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shaxslarni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hisobotini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06506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06506E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hamda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tekshirishga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jalb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Uy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sharoitida</w:t>
      </w:r>
      <w:r w:rsidR="008B69E6" w:rsidRPr="004A3F3E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kasallarga</w:t>
      </w:r>
      <w:r w:rsidR="008B69E6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</w:t>
      </w:r>
      <w:r w:rsidR="008B69E6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</w:t>
      </w:r>
      <w:r w:rsidR="008B69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holatini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yaratishda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951A41" w:rsidRPr="004A3F3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sil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kasalligida</w:t>
      </w:r>
      <w:r w:rsidR="00951A41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dezinfeksiya</w:t>
      </w:r>
      <w:r w:rsidR="004A3F3E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vositalarini</w:t>
      </w:r>
      <w:r w:rsidR="004A3F3E" w:rsidRP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qo‘llash</w:t>
      </w:r>
      <w:r w:rsidR="00951A41" w:rsidRPr="004A3F3E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O‘pka</w:t>
      </w:r>
      <w:r w:rsid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sili</w:t>
      </w:r>
      <w:r w:rsid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4A3F3E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kasallarni</w:t>
      </w:r>
      <w:r w:rsidR="004A3F3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ximiyaterapiya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Silga</w:t>
      </w:r>
      <w:r w:rsidR="004A3F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4A3F3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antibakterial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dorilarni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ishlatish</w:t>
      </w:r>
      <w:r w:rsidR="00951A41" w:rsidRPr="00227D7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asoratlarini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951A41" w:rsidRPr="00227D71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951A41" w:rsidRPr="004D0420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kasallarni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ambulatoriya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4D0420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kasalxonada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davolashga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ko‘rsatmalar</w:t>
      </w:r>
      <w:r w:rsidR="00951A41" w:rsidRPr="004D042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O‘pka</w:t>
      </w:r>
      <w:r w:rsidR="0096225E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silida</w:t>
      </w:r>
      <w:r w:rsidR="0096225E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jarrohlik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muolajasi</w:t>
      </w:r>
      <w:r w:rsidR="00951A41" w:rsidRPr="004D042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951A41" w:rsidRPr="004D0420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kasallarga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tez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951A41" w:rsidRPr="004D04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ko‘rsatish</w:t>
      </w:r>
      <w:r w:rsidR="00951A41" w:rsidRPr="004D042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O‘pka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sili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951A41" w:rsidRPr="00CB4FE6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kasallarni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sanatoriya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96225E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iqlim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davolashda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ko‘rsatma</w:t>
      </w:r>
      <w:r w:rsidR="00951A41" w:rsidRPr="00CB4FE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CB4FE6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moneliklar</w:t>
      </w:r>
      <w:r w:rsidR="005B73F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Davolovchi</w:t>
      </w:r>
      <w:r w:rsidR="0096225E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96225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951A41" w:rsidRPr="00AD3AE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951A41" w:rsidRPr="00AD3AE0">
        <w:rPr>
          <w:sz w:val="28"/>
          <w:szCs w:val="28"/>
          <w:lang w:val="uz-Cyrl-UZ"/>
        </w:rPr>
        <w:t xml:space="preserve"> 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kasallarni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ishga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joylashtirish</w:t>
      </w:r>
      <w:r w:rsidR="00951A41" w:rsidRPr="00AD3AE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hamda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sharoitini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yaxshilashda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AD3AE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xavfli</w:t>
      </w:r>
      <w:r w:rsidR="00951A41" w:rsidRPr="00AD3AE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guruhlar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bo‘lganda</w:t>
      </w:r>
      <w:r w:rsidR="00951A41" w:rsidRPr="00AD3AE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hamda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og‘rigan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bolalariga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951A41" w:rsidRPr="00AD3AE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Sil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kasalligida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mehnatning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davolovchi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951A41" w:rsidRPr="00AD3AE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omil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ekanligini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ahamiyati</w:t>
      </w:r>
      <w:r w:rsidR="00951A41" w:rsidRPr="00AD3AE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Mehnat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qobiliyatini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saqlanishiga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etuvchi</w:t>
      </w:r>
      <w:r w:rsidR="00951A41" w:rsidRPr="00AD3AE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kasblar</w:t>
      </w:r>
      <w:r w:rsidR="00951A41" w:rsidRPr="00AD3AE0">
        <w:rPr>
          <w:sz w:val="28"/>
          <w:szCs w:val="28"/>
          <w:lang w:val="uz-Cyrl-UZ"/>
        </w:rPr>
        <w:t>.</w:t>
      </w:r>
      <w:r w:rsidR="0096225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Tibbiyot</w:t>
      </w:r>
      <w:r w:rsidR="0096225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hamshirasining</w:t>
      </w:r>
      <w:r w:rsidR="0096225E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axloq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odoblari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to‘g‘risida</w:t>
      </w:r>
      <w:r w:rsidR="00951A41" w:rsidRPr="00227D7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951A41" w:rsidRPr="00227D71">
        <w:rPr>
          <w:sz w:val="28"/>
          <w:szCs w:val="28"/>
          <w:lang w:val="uz-Cyrl-UZ"/>
        </w:rPr>
        <w:t xml:space="preserve">. </w:t>
      </w:r>
    </w:p>
    <w:p w14:paraId="35867120" w14:textId="1F9D8160" w:rsidR="00996FBB" w:rsidRDefault="008560E7" w:rsidP="00515CEC">
      <w:pPr>
        <w:tabs>
          <w:tab w:val="left" w:pos="284"/>
        </w:tabs>
        <w:spacing w:line="276" w:lineRule="auto"/>
        <w:rPr>
          <w:color w:val="FF0000"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</w:t>
      </w:r>
      <w:r w:rsidR="005B73F6">
        <w:rPr>
          <w:b/>
          <w:sz w:val="28"/>
          <w:szCs w:val="28"/>
          <w:lang w:val="uz-Cyrl-UZ"/>
        </w:rPr>
        <w:t xml:space="preserve"> </w:t>
      </w:r>
      <w:bookmarkStart w:id="23" w:name="_Hlk129813301"/>
      <w:r w:rsidR="00996FBB" w:rsidRPr="009D2AB1">
        <w:rPr>
          <w:b/>
          <w:color w:val="000000" w:themeColor="text1"/>
          <w:sz w:val="28"/>
          <w:szCs w:val="28"/>
          <w:lang w:val="uz-Cyrl-UZ"/>
        </w:rPr>
        <w:t>2.</w:t>
      </w:r>
      <w:r w:rsidR="00515CEC">
        <w:rPr>
          <w:b/>
          <w:color w:val="000000" w:themeColor="text1"/>
          <w:sz w:val="28"/>
          <w:szCs w:val="28"/>
          <w:lang w:val="uz-Cyrl-UZ"/>
        </w:rPr>
        <w:t>9</w:t>
      </w:r>
      <w:r w:rsidR="00996FBB">
        <w:rPr>
          <w:b/>
          <w:color w:val="000000" w:themeColor="text1"/>
          <w:sz w:val="28"/>
          <w:szCs w:val="28"/>
          <w:lang w:val="uz-Cyrl-UZ"/>
        </w:rPr>
        <w:t>.</w:t>
      </w:r>
      <w:bookmarkStart w:id="24" w:name="_Hlk129811488"/>
      <w:r w:rsidR="00A40AE6">
        <w:rPr>
          <w:b/>
          <w:sz w:val="28"/>
          <w:szCs w:val="28"/>
          <w:lang w:val="uz-Cyrl-UZ"/>
        </w:rPr>
        <w:t>Modul</w:t>
      </w:r>
      <w:r w:rsidR="00996FBB" w:rsidRPr="009D2AB1">
        <w:rPr>
          <w:b/>
          <w:sz w:val="28"/>
          <w:szCs w:val="28"/>
          <w:lang w:val="uz-Cyrl-UZ"/>
        </w:rPr>
        <w:t>:</w:t>
      </w:r>
      <w:bookmarkStart w:id="25" w:name="_Hlk96949061"/>
      <w:bookmarkStart w:id="26" w:name="_Hlk129814937"/>
      <w:r w:rsidR="00F2664D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Favqulodda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vaziyatlar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va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shoshilinch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holatlarda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tez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tibbiy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yordam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 xml:space="preserve"> </w:t>
      </w:r>
      <w:r w:rsidR="00A40AE6">
        <w:rPr>
          <w:b/>
          <w:color w:val="000000" w:themeColor="text1"/>
          <w:sz w:val="28"/>
          <w:szCs w:val="28"/>
          <w:lang w:val="uz-Cyrl-UZ"/>
        </w:rPr>
        <w:t>ko‘rsatish</w:t>
      </w:r>
      <w:r w:rsidR="00996FBB" w:rsidRPr="009D2AB1">
        <w:rPr>
          <w:b/>
          <w:color w:val="000000" w:themeColor="text1"/>
          <w:sz w:val="28"/>
          <w:szCs w:val="28"/>
          <w:lang w:val="uz-Cyrl-UZ"/>
        </w:rPr>
        <w:t>.</w:t>
      </w:r>
      <w:bookmarkEnd w:id="25"/>
    </w:p>
    <w:p w14:paraId="01AEA01C" w14:textId="31B4F652" w:rsidR="00996FBB" w:rsidRDefault="00A40AE6" w:rsidP="00996FBB">
      <w:pPr>
        <w:jc w:val="both"/>
        <w:rPr>
          <w:sz w:val="28"/>
          <w:szCs w:val="28"/>
          <w:lang w:val="uz-Cyrl-UZ"/>
        </w:rPr>
      </w:pPr>
      <w:bookmarkStart w:id="27" w:name="_Hlk130757058"/>
      <w:r>
        <w:rPr>
          <w:sz w:val="28"/>
          <w:szCs w:val="28"/>
          <w:lang w:val="uz-Cyrl-UZ"/>
        </w:rPr>
        <w:lastRenderedPageBreak/>
        <w:t>Favqulodda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vaziyatlar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996FBB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tushuncha</w:t>
      </w:r>
      <w:r w:rsidR="00996FBB">
        <w:rPr>
          <w:sz w:val="28"/>
          <w:szCs w:val="28"/>
          <w:lang w:val="uz-Cyrl-UZ"/>
        </w:rPr>
        <w:t>.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Favqulotda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vaziyatlar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tasnifi</w:t>
      </w:r>
      <w:r w:rsidR="00996FBB" w:rsidRPr="000C3D3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996FBB" w:rsidRPr="000C3D3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kelib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sabablari</w:t>
      </w:r>
      <w:r w:rsidR="00996FBB" w:rsidRPr="000C3D3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manbalari</w:t>
      </w:r>
      <w:r w:rsidR="00996FBB" w:rsidRPr="000C3D3A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Jabrlanuvchilarni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saralash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tartibi</w:t>
      </w:r>
      <w:r w:rsidR="00996FBB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Tibbiy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saralash</w:t>
      </w:r>
      <w:r w:rsidR="00996FBB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triaj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usuli</w:t>
      </w:r>
      <w:r w:rsidR="00996FBB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evakuatsiya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96FBB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Jabrlanuvchini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ahvolini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baholash</w:t>
      </w:r>
      <w:r w:rsidR="00996FBB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asosiy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hayotiy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ko‘rsatkichlarni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</w:t>
      </w:r>
      <w:r w:rsidR="00996FBB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Bemor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vaziyatni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yaratish</w:t>
      </w:r>
      <w:r w:rsidR="00996FBB">
        <w:rPr>
          <w:iCs/>
          <w:sz w:val="28"/>
          <w:szCs w:val="28"/>
          <w:lang w:val="uz-Cyrl-UZ"/>
        </w:rPr>
        <w:t>.</w:t>
      </w:r>
      <w:r>
        <w:rPr>
          <w:iCs/>
          <w:sz w:val="28"/>
          <w:szCs w:val="28"/>
          <w:lang w:val="uz-Cyrl-UZ"/>
        </w:rPr>
        <w:t>Ommaviy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talofat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o‘chog‘ida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:  </w:t>
      </w:r>
      <w:r>
        <w:rPr>
          <w:iCs/>
          <w:sz w:val="28"/>
          <w:szCs w:val="28"/>
          <w:lang w:val="uz-Cyrl-UZ"/>
        </w:rPr>
        <w:t>O‘tkir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qon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ketishlarda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tibbiy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Jarohatlarda</w:t>
      </w:r>
      <w:r w:rsidR="00996FBB">
        <w:rPr>
          <w:iCs/>
          <w:sz w:val="28"/>
          <w:szCs w:val="28"/>
          <w:lang w:val="uz-Cyrl-UZ"/>
        </w:rPr>
        <w:t xml:space="preserve">, </w:t>
      </w:r>
      <w:r>
        <w:rPr>
          <w:iCs/>
          <w:sz w:val="28"/>
          <w:szCs w:val="28"/>
          <w:lang w:val="uz-Cyrl-UZ"/>
        </w:rPr>
        <w:t>suyak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sinishida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va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Krash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sindromida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Kuyishda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>.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Elektr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toki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96FBB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shikastlanishda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>.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O‘tkir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zaharlanishlarda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Bo‘g‘ilishda</w:t>
      </w:r>
      <w:r w:rsidR="00996FBB">
        <w:rPr>
          <w:iCs/>
          <w:sz w:val="28"/>
          <w:szCs w:val="28"/>
          <w:lang w:val="uz-Cyrl-UZ"/>
        </w:rPr>
        <w:t xml:space="preserve"> 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>.</w:t>
      </w:r>
      <w:r w:rsidR="00996FBB" w:rsidRPr="000C3D3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Cho‘kishda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Sovuq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urishi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va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issiqlik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urishida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birinchi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Hasharotlar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chaqishi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va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hayvonlar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tishlaganda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tez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tibbiy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yordam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ko‘rsatish</w:t>
      </w:r>
      <w:r w:rsidR="00996FBB">
        <w:rPr>
          <w:iCs/>
          <w:sz w:val="28"/>
          <w:szCs w:val="28"/>
          <w:lang w:val="uz-Cyrl-UZ"/>
        </w:rPr>
        <w:t>.</w:t>
      </w:r>
      <w:r>
        <w:rPr>
          <w:iCs/>
          <w:sz w:val="28"/>
          <w:szCs w:val="28"/>
          <w:lang w:val="uz-Cyrl-UZ"/>
        </w:rPr>
        <w:t>Terminal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holatlar</w:t>
      </w:r>
      <w:r w:rsidR="00996FBB">
        <w:rPr>
          <w:iCs/>
          <w:sz w:val="28"/>
          <w:szCs w:val="28"/>
          <w:lang w:val="uz-Cyrl-UZ"/>
        </w:rPr>
        <w:t>,</w:t>
      </w:r>
      <w:r>
        <w:rPr>
          <w:iCs/>
          <w:sz w:val="28"/>
          <w:szCs w:val="28"/>
          <w:lang w:val="uz-Cyrl-UZ"/>
        </w:rPr>
        <w:t>klinik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va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biologik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o‘lim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belgilari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Hayotiylikni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ushlab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turishni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erta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boshlash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usullari</w:t>
      </w:r>
      <w:r w:rsidR="00996FBB">
        <w:rPr>
          <w:iCs/>
          <w:sz w:val="28"/>
          <w:szCs w:val="28"/>
          <w:lang w:val="uz-Cyrl-UZ"/>
        </w:rPr>
        <w:t xml:space="preserve">. </w:t>
      </w:r>
      <w:r>
        <w:rPr>
          <w:iCs/>
          <w:sz w:val="28"/>
          <w:szCs w:val="28"/>
          <w:lang w:val="uz-Cyrl-UZ"/>
        </w:rPr>
        <w:t>Yurak</w:t>
      </w:r>
      <w:r w:rsidR="00996FBB">
        <w:rPr>
          <w:iCs/>
          <w:sz w:val="28"/>
          <w:szCs w:val="28"/>
          <w:lang w:val="uz-Cyrl-UZ"/>
        </w:rPr>
        <w:t>-</w:t>
      </w:r>
      <w:r>
        <w:rPr>
          <w:iCs/>
          <w:sz w:val="28"/>
          <w:szCs w:val="28"/>
          <w:lang w:val="uz-Cyrl-UZ"/>
        </w:rPr>
        <w:t>o‘pka</w:t>
      </w:r>
      <w:r w:rsidR="00996FBB">
        <w:rPr>
          <w:iCs/>
          <w:sz w:val="28"/>
          <w:szCs w:val="28"/>
          <w:lang w:val="uz-Cyrl-UZ"/>
        </w:rPr>
        <w:t xml:space="preserve"> </w:t>
      </w:r>
      <w:r>
        <w:rPr>
          <w:iCs/>
          <w:sz w:val="28"/>
          <w:szCs w:val="28"/>
          <w:lang w:val="uz-Cyrl-UZ"/>
        </w:rPr>
        <w:t>reanimatsiyasi</w:t>
      </w:r>
      <w:r w:rsidR="00996FBB">
        <w:rPr>
          <w:iCs/>
          <w:sz w:val="28"/>
          <w:szCs w:val="28"/>
          <w:lang w:val="uz-Cyrl-UZ"/>
        </w:rPr>
        <w:t xml:space="preserve"> </w:t>
      </w:r>
      <w:r w:rsidR="00996FBB" w:rsidRPr="000C3D3A">
        <w:rPr>
          <w:sz w:val="28"/>
          <w:szCs w:val="28"/>
          <w:lang w:val="uz-Cyrl-UZ"/>
        </w:rPr>
        <w:t xml:space="preserve"> </w:t>
      </w:r>
      <w:r w:rsidR="00996FBB">
        <w:rPr>
          <w:sz w:val="28"/>
          <w:szCs w:val="28"/>
          <w:lang w:val="uz-Cyrl-UZ"/>
        </w:rPr>
        <w:t>(</w:t>
      </w:r>
      <w:r>
        <w:rPr>
          <w:sz w:val="28"/>
          <w:szCs w:val="28"/>
          <w:lang w:val="uz-Cyrl-UZ"/>
        </w:rPr>
        <w:t>SAV</w:t>
      </w:r>
      <w:r w:rsidR="00996FBB">
        <w:rPr>
          <w:sz w:val="28"/>
          <w:szCs w:val="28"/>
          <w:lang w:val="uz-Cyrl-UZ"/>
        </w:rPr>
        <w:t>)</w:t>
      </w:r>
      <w:r w:rsidR="00996FBB" w:rsidRPr="000C3D3A">
        <w:rPr>
          <w:sz w:val="28"/>
          <w:szCs w:val="28"/>
          <w:lang w:val="uz-Cyrl-UZ"/>
        </w:rPr>
        <w:t xml:space="preserve"> 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bajarish</w:t>
      </w:r>
      <w:r w:rsidR="00996FB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algortmi</w:t>
      </w:r>
      <w:r w:rsidR="00996FBB">
        <w:rPr>
          <w:sz w:val="28"/>
          <w:szCs w:val="28"/>
          <w:lang w:val="uz-Cyrl-UZ"/>
        </w:rPr>
        <w:t>.</w:t>
      </w:r>
    </w:p>
    <w:p w14:paraId="111E3075" w14:textId="77777777" w:rsidR="006512A9" w:rsidRDefault="006512A9" w:rsidP="00996FBB">
      <w:pPr>
        <w:jc w:val="both"/>
        <w:rPr>
          <w:sz w:val="28"/>
          <w:szCs w:val="28"/>
          <w:lang w:val="uz-Cyrl-UZ"/>
        </w:rPr>
      </w:pPr>
    </w:p>
    <w:p w14:paraId="2FC9ADFD" w14:textId="77777777" w:rsidR="006512A9" w:rsidRDefault="006512A9" w:rsidP="00996FBB">
      <w:pPr>
        <w:jc w:val="both"/>
        <w:rPr>
          <w:sz w:val="28"/>
          <w:szCs w:val="28"/>
          <w:lang w:val="uz-Cyrl-UZ"/>
        </w:rPr>
      </w:pPr>
    </w:p>
    <w:p w14:paraId="154E6436" w14:textId="77777777" w:rsidR="006512A9" w:rsidRDefault="006512A9" w:rsidP="00996FBB">
      <w:pPr>
        <w:jc w:val="both"/>
        <w:rPr>
          <w:sz w:val="28"/>
          <w:szCs w:val="28"/>
          <w:lang w:val="uz-Cyrl-UZ"/>
        </w:rPr>
      </w:pPr>
    </w:p>
    <w:p w14:paraId="28989D48" w14:textId="77777777" w:rsidR="006512A9" w:rsidRDefault="006512A9" w:rsidP="00996FBB">
      <w:pPr>
        <w:jc w:val="both"/>
        <w:rPr>
          <w:sz w:val="28"/>
          <w:szCs w:val="28"/>
          <w:lang w:val="uz-Cyrl-UZ"/>
        </w:rPr>
      </w:pPr>
    </w:p>
    <w:p w14:paraId="40A9FF73" w14:textId="77777777" w:rsidR="006512A9" w:rsidRPr="000621E3" w:rsidRDefault="006512A9" w:rsidP="00996FBB">
      <w:pPr>
        <w:jc w:val="both"/>
        <w:rPr>
          <w:iCs/>
          <w:sz w:val="28"/>
          <w:szCs w:val="28"/>
          <w:lang w:val="uz-Cyrl-UZ"/>
        </w:rPr>
      </w:pPr>
    </w:p>
    <w:bookmarkEnd w:id="23"/>
    <w:bookmarkEnd w:id="24"/>
    <w:bookmarkEnd w:id="26"/>
    <w:bookmarkEnd w:id="27"/>
    <w:p w14:paraId="4FAB58D8" w14:textId="50DB328C" w:rsidR="004A3F3E" w:rsidRPr="00B51C3B" w:rsidRDefault="004A3F3E" w:rsidP="004A3F3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B51C3B">
        <w:rPr>
          <w:rFonts w:ascii="Times New Roman" w:hAnsi="Times New Roman"/>
          <w:b/>
          <w:sz w:val="28"/>
          <w:szCs w:val="28"/>
        </w:rPr>
        <w:t xml:space="preserve">4. </w:t>
      </w:r>
      <w:r w:rsidR="00A40AE6">
        <w:rPr>
          <w:rFonts w:ascii="Times New Roman" w:hAnsi="Times New Roman"/>
          <w:b/>
          <w:sz w:val="28"/>
          <w:szCs w:val="28"/>
        </w:rPr>
        <w:t>DASTURNI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AMALGA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OShIRIShNING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TAShKILIY</w:t>
      </w:r>
      <w:r w:rsidRPr="00B51C3B">
        <w:rPr>
          <w:rFonts w:ascii="Times New Roman" w:hAnsi="Times New Roman"/>
          <w:b/>
          <w:sz w:val="28"/>
          <w:szCs w:val="28"/>
        </w:rPr>
        <w:t>-</w:t>
      </w:r>
      <w:r w:rsidR="00A40AE6">
        <w:rPr>
          <w:rFonts w:ascii="Times New Roman" w:hAnsi="Times New Roman"/>
          <w:b/>
          <w:sz w:val="28"/>
          <w:szCs w:val="28"/>
        </w:rPr>
        <w:t>PEDAGOGIK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TA’MINOTI</w:t>
      </w:r>
    </w:p>
    <w:p w14:paraId="7B7C2B36" w14:textId="4B4F7467" w:rsidR="004A3F3E" w:rsidRPr="00B51C3B" w:rsidRDefault="004A3F3E" w:rsidP="004A3F3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B51C3B">
        <w:rPr>
          <w:rFonts w:ascii="Times New Roman" w:hAnsi="Times New Roman"/>
          <w:b/>
          <w:sz w:val="28"/>
          <w:szCs w:val="28"/>
        </w:rPr>
        <w:t xml:space="preserve">4.1. </w:t>
      </w:r>
      <w:r w:rsidR="00A40AE6">
        <w:rPr>
          <w:rFonts w:ascii="Times New Roman" w:hAnsi="Times New Roman"/>
          <w:b/>
          <w:sz w:val="28"/>
          <w:szCs w:val="28"/>
        </w:rPr>
        <w:t>O‘quv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bazalari</w:t>
      </w:r>
      <w:r w:rsidRPr="00B51C3B">
        <w:rPr>
          <w:rFonts w:ascii="Times New Roman" w:hAnsi="Times New Roman"/>
          <w:b/>
          <w:sz w:val="28"/>
          <w:szCs w:val="28"/>
        </w:rPr>
        <w:t xml:space="preserve">: </w:t>
      </w:r>
    </w:p>
    <w:p w14:paraId="6592A12A" w14:textId="460BE38D" w:rsidR="004A3F3E" w:rsidRPr="00D1597D" w:rsidRDefault="00A40AE6" w:rsidP="004A3F3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Respublika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o‘rta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tibbiyot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farmasevtika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xodimlari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malakasini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oshirish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ularni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ixtisoslashtirish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markazi</w:t>
      </w:r>
      <w:r w:rsidR="004A3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Shifokorlar</w:t>
      </w:r>
      <w:r w:rsidR="004A3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ko‘chasi</w:t>
      </w:r>
      <w:r w:rsidR="004A3F3E">
        <w:rPr>
          <w:rFonts w:ascii="Times New Roman" w:hAnsi="Times New Roman"/>
          <w:sz w:val="28"/>
          <w:szCs w:val="28"/>
        </w:rPr>
        <w:t>-2</w:t>
      </w:r>
      <w:r w:rsidR="004A3F3E" w:rsidRPr="00EC2AFD">
        <w:rPr>
          <w:rFonts w:ascii="Times New Roman" w:hAnsi="Times New Roman"/>
          <w:sz w:val="28"/>
          <w:szCs w:val="28"/>
        </w:rPr>
        <w:t>, 1</w:t>
      </w:r>
      <w:r w:rsidR="004A3F3E" w:rsidRPr="009C502F">
        <w:rPr>
          <w:rFonts w:ascii="Times New Roman" w:hAnsi="Times New Roman"/>
          <w:sz w:val="28"/>
          <w:szCs w:val="28"/>
        </w:rPr>
        <w:t>4</w:t>
      </w:r>
      <w:r w:rsidR="004A3F3E" w:rsidRPr="00EC2A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uy</w:t>
      </w:r>
      <w:r w:rsidR="004A3F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davolash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qoshidagi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bazalari</w:t>
      </w:r>
      <w:r w:rsidR="004A3F3E" w:rsidRPr="00EC2AFD">
        <w:rPr>
          <w:rFonts w:ascii="Times New Roman" w:hAnsi="Times New Roman"/>
          <w:sz w:val="28"/>
          <w:szCs w:val="28"/>
        </w:rPr>
        <w:t>.</w:t>
      </w:r>
    </w:p>
    <w:p w14:paraId="453DAD7C" w14:textId="074B2756" w:rsidR="004A3F3E" w:rsidRPr="00E71642" w:rsidRDefault="00A40AE6" w:rsidP="004A3F3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Amaliyot</w:t>
      </w:r>
      <w:r w:rsidR="004A3F3E" w:rsidRPr="00EC2A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bazasi</w:t>
      </w:r>
      <w:r w:rsidR="004A3F3E" w:rsidRPr="00EC2AF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davolash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qoshidagi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4A3F3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bazalari</w:t>
      </w:r>
      <w:r w:rsidR="004A3F3E" w:rsidRPr="00EC2AFD">
        <w:rPr>
          <w:rFonts w:ascii="Times New Roman" w:hAnsi="Times New Roman"/>
          <w:sz w:val="28"/>
          <w:szCs w:val="28"/>
        </w:rPr>
        <w:t>.</w:t>
      </w:r>
    </w:p>
    <w:p w14:paraId="6A355718" w14:textId="654D593A" w:rsidR="004A3F3E" w:rsidRPr="00E71642" w:rsidRDefault="004A3F3E" w:rsidP="004A3F3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E71642">
        <w:rPr>
          <w:rFonts w:ascii="Times New Roman" w:hAnsi="Times New Roman"/>
          <w:b/>
          <w:sz w:val="28"/>
          <w:szCs w:val="28"/>
        </w:rPr>
        <w:t xml:space="preserve">4.2. </w:t>
      </w:r>
      <w:r w:rsidR="00A40AE6">
        <w:rPr>
          <w:rFonts w:ascii="Times New Roman" w:hAnsi="Times New Roman"/>
          <w:b/>
          <w:sz w:val="28"/>
          <w:szCs w:val="28"/>
        </w:rPr>
        <w:t>Mashg‘ulotlarni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sz w:val="28"/>
          <w:szCs w:val="28"/>
        </w:rPr>
        <w:t>o‘</w:t>
      </w:r>
      <w:r w:rsidR="00A40AE6">
        <w:rPr>
          <w:rFonts w:ascii="Times New Roman" w:hAnsi="Times New Roman"/>
          <w:b/>
          <w:sz w:val="28"/>
          <w:szCs w:val="28"/>
        </w:rPr>
        <w:t>tkazish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uchun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zarur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jixozlar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ruyxati</w:t>
      </w:r>
      <w:r w:rsidRPr="00E71642">
        <w:rPr>
          <w:rFonts w:ascii="Times New Roman" w:hAnsi="Times New Roman"/>
          <w:b/>
          <w:sz w:val="28"/>
          <w:szCs w:val="28"/>
        </w:rPr>
        <w:t>:</w:t>
      </w:r>
    </w:p>
    <w:p w14:paraId="1B5B26E3" w14:textId="57368A6E" w:rsidR="004A3F3E" w:rsidRPr="00F3126A" w:rsidRDefault="00A40AE6" w:rsidP="004A3F3E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lang w:val="uz-Cyrl-UZ"/>
        </w:rPr>
      </w:pPr>
      <w:r>
        <w:rPr>
          <w:sz w:val="28"/>
          <w:szCs w:val="28"/>
          <w:lang w:val="uz-Cyrl-UZ"/>
        </w:rPr>
        <w:t>Modul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buyicha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</w:t>
      </w:r>
      <w:r w:rsidR="004A3F3E" w:rsidRPr="00F3126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amaliy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seminar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o‘tiladigan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o‘quv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auditoriyalari</w:t>
      </w:r>
      <w:r w:rsidR="004A3F3E" w:rsidRPr="00F3126A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Multimediali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jamlanma</w:t>
      </w:r>
      <w:r w:rsidR="004A3F3E" w:rsidRPr="00F3126A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slaydlar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to‘plami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rr</w:t>
      </w:r>
      <w:r w:rsidR="004A3F3E" w:rsidRPr="00F3126A">
        <w:rPr>
          <w:sz w:val="28"/>
          <w:szCs w:val="28"/>
          <w:lang w:val="uz-Cyrl-UZ"/>
        </w:rPr>
        <w:t xml:space="preserve">t </w:t>
      </w:r>
      <w:r>
        <w:rPr>
          <w:sz w:val="28"/>
          <w:szCs w:val="28"/>
          <w:lang w:val="uz-Cyrl-UZ"/>
        </w:rPr>
        <w:t>ko‘rinishli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ma’ruzalar</w:t>
      </w:r>
      <w:r w:rsidR="004A3F3E" w:rsidRPr="00F3126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</w:t>
      </w:r>
      <w:r w:rsidR="004A3F3E" w:rsidRPr="00F3126A">
        <w:rPr>
          <w:sz w:val="28"/>
          <w:szCs w:val="28"/>
          <w:lang w:val="uz-Cyrl-UZ"/>
        </w:rPr>
        <w:t xml:space="preserve">D </w:t>
      </w:r>
      <w:r>
        <w:rPr>
          <w:sz w:val="28"/>
          <w:szCs w:val="28"/>
          <w:lang w:val="uz-Cyrl-UZ"/>
        </w:rPr>
        <w:t>diskda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ko‘rgazma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</w:t>
      </w:r>
      <w:r w:rsidR="004A3F3E" w:rsidRPr="00F3126A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ekran</w:t>
      </w:r>
      <w:r w:rsidR="004A3F3E" w:rsidRPr="00F3126A">
        <w:rPr>
          <w:sz w:val="28"/>
          <w:szCs w:val="28"/>
          <w:lang w:val="uz-Cyrl-UZ"/>
        </w:rPr>
        <w:t xml:space="preserve">,   </w:t>
      </w:r>
      <w:r>
        <w:rPr>
          <w:sz w:val="28"/>
          <w:szCs w:val="28"/>
          <w:lang w:val="uz-Cyrl-UZ"/>
        </w:rPr>
        <w:t>videofilmlar</w:t>
      </w:r>
      <w:r w:rsidR="004A3F3E" w:rsidRPr="00F3126A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Klinik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ko‘nikmalarni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mustahkamlash</w:t>
      </w:r>
      <w:r w:rsidR="004A3F3E" w:rsidRPr="00F3126A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trening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o‘quv</w:t>
      </w:r>
      <w:r w:rsidR="004A3F3E" w:rsidRPr="00F3126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xonasi</w:t>
      </w:r>
      <w:r w:rsidR="004A3F3E" w:rsidRPr="00CB4FE6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mulyaj</w:t>
      </w:r>
      <w:r w:rsidR="004A3F3E" w:rsidRPr="00CB4F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fantom</w:t>
      </w:r>
      <w:r w:rsidR="004A3F3E" w:rsidRPr="00CB4FE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jihozlar</w:t>
      </w:r>
      <w:r w:rsidR="004A3F3E" w:rsidRPr="00CB4FE6">
        <w:rPr>
          <w:sz w:val="28"/>
          <w:szCs w:val="28"/>
          <w:lang w:val="uz-Cyrl-UZ"/>
        </w:rPr>
        <w:t>,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tarqatma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materiallar</w:t>
      </w:r>
      <w:r w:rsidR="004A3F3E" w:rsidRPr="00CB4FE6">
        <w:rPr>
          <w:sz w:val="28"/>
          <w:lang w:val="uz-Cyrl-UZ"/>
        </w:rPr>
        <w:t xml:space="preserve">,  </w:t>
      </w:r>
      <w:r>
        <w:rPr>
          <w:sz w:val="28"/>
          <w:lang w:val="uz-Cyrl-UZ"/>
        </w:rPr>
        <w:t>nazorat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savollarining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elektron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ko‘rinishi</w:t>
      </w:r>
      <w:r w:rsidR="004A3F3E" w:rsidRPr="00CB4FE6">
        <w:rPr>
          <w:sz w:val="28"/>
          <w:lang w:val="uz-Cyrl-UZ"/>
        </w:rPr>
        <w:t xml:space="preserve"> – 30 </w:t>
      </w:r>
      <w:r>
        <w:rPr>
          <w:sz w:val="28"/>
          <w:lang w:val="uz-Cyrl-UZ"/>
        </w:rPr>
        <w:t>ta</w:t>
      </w:r>
      <w:r w:rsidR="004A3F3E" w:rsidRPr="00CB4FE6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vaziyatli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masalalar</w:t>
      </w:r>
      <w:r w:rsidR="004A3F3E" w:rsidRPr="00CB4FE6">
        <w:rPr>
          <w:sz w:val="28"/>
          <w:lang w:val="uz-Cyrl-UZ"/>
        </w:rPr>
        <w:t xml:space="preserve">- 30 </w:t>
      </w:r>
      <w:r>
        <w:rPr>
          <w:sz w:val="28"/>
          <w:lang w:val="uz-Cyrl-UZ"/>
        </w:rPr>
        <w:t>ta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va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test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savollari</w:t>
      </w:r>
      <w:r w:rsidR="004A3F3E" w:rsidRPr="00CB4FE6">
        <w:rPr>
          <w:sz w:val="28"/>
          <w:lang w:val="uz-Cyrl-UZ"/>
        </w:rPr>
        <w:t xml:space="preserve"> </w:t>
      </w:r>
      <w:r w:rsidR="00CB4FE6" w:rsidRPr="00CB4FE6">
        <w:rPr>
          <w:sz w:val="28"/>
          <w:lang w:val="uz-Cyrl-UZ"/>
        </w:rPr>
        <w:t>3</w:t>
      </w:r>
      <w:r w:rsidR="004A3F3E" w:rsidRPr="00CB4FE6">
        <w:rPr>
          <w:sz w:val="28"/>
          <w:lang w:val="uz-Cyrl-UZ"/>
        </w:rPr>
        <w:t xml:space="preserve">00 </w:t>
      </w:r>
      <w:r>
        <w:rPr>
          <w:sz w:val="28"/>
          <w:lang w:val="uz-Cyrl-UZ"/>
        </w:rPr>
        <w:t>ta</w:t>
      </w:r>
      <w:r w:rsidR="004A3F3E" w:rsidRPr="00CB4FE6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imtihon</w:t>
      </w:r>
      <w:r w:rsidR="004A3F3E" w:rsidRPr="00CB4FE6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biletlari</w:t>
      </w:r>
      <w:r w:rsidR="004A3F3E" w:rsidRPr="00CB4FE6">
        <w:rPr>
          <w:sz w:val="28"/>
          <w:lang w:val="uz-Cyrl-UZ"/>
        </w:rPr>
        <w:t xml:space="preserve"> 25 </w:t>
      </w:r>
      <w:r>
        <w:rPr>
          <w:sz w:val="28"/>
          <w:lang w:val="uz-Cyrl-UZ"/>
        </w:rPr>
        <w:t>ta</w:t>
      </w:r>
      <w:r w:rsidR="004A3F3E" w:rsidRPr="00F3126A">
        <w:rPr>
          <w:sz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Mavzular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bo‘yicha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jadvallar</w:t>
      </w:r>
      <w:r w:rsidR="004A3F3E" w:rsidRPr="00B66AC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tasviriy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ko‘rgazma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A3F3E" w:rsidRPr="00B66AC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qo‘llanmalar</w:t>
      </w:r>
      <w:r w:rsidR="004A3F3E" w:rsidRPr="00B66ACE">
        <w:rPr>
          <w:sz w:val="28"/>
          <w:szCs w:val="28"/>
          <w:lang w:val="uz-Cyrl-UZ"/>
        </w:rPr>
        <w:t>.</w:t>
      </w:r>
    </w:p>
    <w:p w14:paraId="12EF8CE9" w14:textId="15014497" w:rsidR="00105D45" w:rsidRPr="00AD3AE0" w:rsidRDefault="00105D45" w:rsidP="00105D45">
      <w:pPr>
        <w:pStyle w:val="-11"/>
        <w:spacing w:after="0" w:line="240" w:lineRule="auto"/>
        <w:ind w:left="-142" w:right="-143"/>
        <w:rPr>
          <w:rFonts w:ascii="Times New Roman" w:hAnsi="Times New Roman"/>
          <w:b/>
          <w:sz w:val="28"/>
          <w:szCs w:val="28"/>
        </w:rPr>
      </w:pPr>
      <w:r w:rsidRPr="00AD3AE0">
        <w:rPr>
          <w:rFonts w:ascii="Times New Roman" w:hAnsi="Times New Roman"/>
          <w:b/>
          <w:sz w:val="28"/>
          <w:szCs w:val="28"/>
        </w:rPr>
        <w:t xml:space="preserve">  4.3. </w:t>
      </w:r>
      <w:r w:rsidR="00A40AE6">
        <w:rPr>
          <w:rFonts w:ascii="Times New Roman" w:hAnsi="Times New Roman"/>
          <w:b/>
          <w:sz w:val="28"/>
          <w:szCs w:val="28"/>
        </w:rPr>
        <w:t>ADABIYoTLAR</w:t>
      </w:r>
      <w:r w:rsidRPr="00AD3AE0">
        <w:rPr>
          <w:rFonts w:ascii="Times New Roman" w:hAnsi="Times New Roman"/>
          <w:b/>
          <w:sz w:val="28"/>
          <w:szCs w:val="28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</w:rPr>
        <w:t>RUYXATI</w:t>
      </w:r>
    </w:p>
    <w:p w14:paraId="0AFD9433" w14:textId="132F800B" w:rsidR="00870DD9" w:rsidRPr="00227D71" w:rsidRDefault="00870DD9" w:rsidP="00870DD9">
      <w:pPr>
        <w:shd w:val="clear" w:color="auto" w:fill="FEFEFE"/>
        <w:tabs>
          <w:tab w:val="left" w:pos="567"/>
        </w:tabs>
        <w:jc w:val="both"/>
        <w:rPr>
          <w:b/>
          <w:sz w:val="28"/>
          <w:szCs w:val="28"/>
          <w:lang w:val="uz-Cyrl-UZ"/>
        </w:rPr>
      </w:pPr>
      <w:r w:rsidRPr="00227D71">
        <w:rPr>
          <w:b/>
          <w:sz w:val="28"/>
          <w:szCs w:val="28"/>
          <w:lang w:val="uz-Cyrl-UZ"/>
        </w:rPr>
        <w:t>4.3.1</w:t>
      </w:r>
      <w:r w:rsidR="0096225E" w:rsidRPr="00227D71">
        <w:rPr>
          <w:b/>
          <w:sz w:val="28"/>
          <w:szCs w:val="28"/>
          <w:lang w:val="uz-Cyrl-UZ"/>
        </w:rPr>
        <w:t>.</w:t>
      </w:r>
      <w:r w:rsidR="00A40AE6">
        <w:rPr>
          <w:b/>
          <w:sz w:val="28"/>
          <w:szCs w:val="28"/>
          <w:lang w:val="uz-Cyrl-UZ"/>
        </w:rPr>
        <w:t>Qonunchilik</w:t>
      </w:r>
      <w:r w:rsidR="0096225E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va</w:t>
      </w:r>
      <w:r w:rsidR="0096225E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me’yoriy</w:t>
      </w:r>
      <w:r w:rsidR="0096225E" w:rsidRPr="00227D71">
        <w:rPr>
          <w:b/>
          <w:sz w:val="28"/>
          <w:szCs w:val="28"/>
          <w:lang w:val="uz-Cyrl-UZ"/>
        </w:rPr>
        <w:t>-</w:t>
      </w:r>
      <w:r w:rsidR="00A40AE6">
        <w:rPr>
          <w:b/>
          <w:sz w:val="28"/>
          <w:szCs w:val="28"/>
          <w:lang w:val="uz-Cyrl-UZ"/>
        </w:rPr>
        <w:t>huquqiy</w:t>
      </w:r>
      <w:r w:rsidR="0096225E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hujjatlar</w:t>
      </w:r>
      <w:r w:rsidR="0096225E" w:rsidRPr="00227D7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ro‘yhati</w:t>
      </w:r>
    </w:p>
    <w:p w14:paraId="3D2B1BEE" w14:textId="34164F78" w:rsidR="00011F3C" w:rsidRDefault="00011F3C" w:rsidP="00011F3C">
      <w:pPr>
        <w:pStyle w:val="-11"/>
        <w:spacing w:after="0" w:line="240" w:lineRule="auto"/>
        <w:ind w:left="0" w:right="-143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1.</w:t>
      </w:r>
      <w:r w:rsidRPr="001758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0AE6">
        <w:rPr>
          <w:rFonts w:ascii="Times New Roman" w:hAnsi="Times New Roman"/>
          <w:sz w:val="28"/>
          <w:szCs w:val="28"/>
        </w:rPr>
        <w:t>O‘zbekiston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Respublikasi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Prezidentining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2019 </w:t>
      </w:r>
      <w:r w:rsidR="00A40AE6">
        <w:rPr>
          <w:rStyle w:val="16"/>
          <w:rFonts w:ascii="Times New Roman" w:hAnsi="Times New Roman"/>
          <w:sz w:val="28"/>
          <w:szCs w:val="28"/>
        </w:rPr>
        <w:t>yil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6 </w:t>
      </w:r>
      <w:r w:rsidR="00A40AE6">
        <w:rPr>
          <w:rStyle w:val="16"/>
          <w:rFonts w:ascii="Times New Roman" w:hAnsi="Times New Roman"/>
          <w:sz w:val="28"/>
          <w:szCs w:val="28"/>
        </w:rPr>
        <w:t>maydagi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“</w:t>
      </w:r>
      <w:r w:rsidR="00A40AE6">
        <w:rPr>
          <w:rStyle w:val="16"/>
          <w:rFonts w:ascii="Times New Roman" w:hAnsi="Times New Roman"/>
          <w:sz w:val="28"/>
          <w:szCs w:val="28"/>
        </w:rPr>
        <w:t>Tibbiyot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va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farmasevtika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ta’limi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va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ilm</w:t>
      </w:r>
      <w:r w:rsidRPr="00CF4669">
        <w:rPr>
          <w:rStyle w:val="16"/>
          <w:rFonts w:ascii="Times New Roman" w:hAnsi="Times New Roman"/>
          <w:sz w:val="28"/>
          <w:szCs w:val="28"/>
        </w:rPr>
        <w:t>-</w:t>
      </w:r>
      <w:r w:rsidR="00A40AE6">
        <w:rPr>
          <w:rStyle w:val="16"/>
          <w:rFonts w:ascii="Times New Roman" w:hAnsi="Times New Roman"/>
          <w:sz w:val="28"/>
          <w:szCs w:val="28"/>
        </w:rPr>
        <w:t>fani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tizimini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rivojlantirish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chora</w:t>
      </w:r>
      <w:r w:rsidRPr="00CF4669">
        <w:rPr>
          <w:rStyle w:val="16"/>
          <w:rFonts w:ascii="Times New Roman" w:hAnsi="Times New Roman"/>
          <w:sz w:val="28"/>
          <w:szCs w:val="28"/>
        </w:rPr>
        <w:t>-</w:t>
      </w:r>
      <w:r w:rsidR="00A40AE6">
        <w:rPr>
          <w:rStyle w:val="16"/>
          <w:rFonts w:ascii="Times New Roman" w:hAnsi="Times New Roman"/>
          <w:sz w:val="28"/>
          <w:szCs w:val="28"/>
        </w:rPr>
        <w:t>tadbirlari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to‘g‘risida</w:t>
      </w:r>
      <w:r w:rsidRPr="00CF4669">
        <w:rPr>
          <w:rStyle w:val="16"/>
          <w:rFonts w:ascii="Times New Roman" w:hAnsi="Times New Roman"/>
          <w:sz w:val="28"/>
          <w:szCs w:val="28"/>
        </w:rPr>
        <w:t>”</w:t>
      </w:r>
      <w:r w:rsidR="00A40AE6">
        <w:rPr>
          <w:rStyle w:val="16"/>
          <w:rFonts w:ascii="Times New Roman" w:hAnsi="Times New Roman"/>
          <w:sz w:val="28"/>
          <w:szCs w:val="28"/>
        </w:rPr>
        <w:t>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PQ</w:t>
      </w:r>
      <w:r w:rsidRPr="00CF4669">
        <w:rPr>
          <w:rStyle w:val="16"/>
          <w:rFonts w:ascii="Times New Roman" w:hAnsi="Times New Roman"/>
          <w:sz w:val="28"/>
          <w:szCs w:val="28"/>
        </w:rPr>
        <w:t>- 4310-</w:t>
      </w:r>
      <w:r w:rsidR="00A40AE6">
        <w:rPr>
          <w:rStyle w:val="16"/>
          <w:rFonts w:ascii="Times New Roman" w:hAnsi="Times New Roman"/>
          <w:sz w:val="28"/>
          <w:szCs w:val="28"/>
        </w:rPr>
        <w:t>son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qarori</w:t>
      </w:r>
      <w:r>
        <w:rPr>
          <w:rStyle w:val="16"/>
          <w:rFonts w:ascii="Times New Roman" w:hAnsi="Times New Roman"/>
          <w:sz w:val="28"/>
          <w:szCs w:val="28"/>
        </w:rPr>
        <w:t>.</w:t>
      </w:r>
    </w:p>
    <w:p w14:paraId="39DB442A" w14:textId="342E336C" w:rsidR="00011F3C" w:rsidRDefault="00011F3C" w:rsidP="00011F3C">
      <w:pPr>
        <w:pStyle w:val="-11"/>
        <w:spacing w:after="0" w:line="240" w:lineRule="auto"/>
        <w:ind w:left="0" w:right="-143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2.</w:t>
      </w:r>
      <w:r w:rsidRPr="00175858">
        <w:rPr>
          <w:rFonts w:ascii="Times New Roman" w:hAnsi="Times New Roman"/>
          <w:sz w:val="28"/>
          <w:szCs w:val="28"/>
        </w:rPr>
        <w:t xml:space="preserve"> </w:t>
      </w:r>
      <w:r w:rsidR="00A40AE6">
        <w:rPr>
          <w:rFonts w:ascii="Times New Roman" w:hAnsi="Times New Roman"/>
          <w:sz w:val="28"/>
          <w:szCs w:val="28"/>
        </w:rPr>
        <w:t>O‘zbekiston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Respublikasi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Prezidentining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2020 </w:t>
      </w:r>
      <w:r w:rsidR="00A40AE6">
        <w:rPr>
          <w:rStyle w:val="16"/>
          <w:rFonts w:ascii="Times New Roman" w:hAnsi="Times New Roman"/>
          <w:sz w:val="28"/>
          <w:szCs w:val="28"/>
        </w:rPr>
        <w:t>yil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7 </w:t>
      </w:r>
      <w:r w:rsidR="00A40AE6">
        <w:rPr>
          <w:rStyle w:val="16"/>
          <w:rFonts w:ascii="Times New Roman" w:hAnsi="Times New Roman"/>
          <w:sz w:val="28"/>
          <w:szCs w:val="28"/>
        </w:rPr>
        <w:t>apreldagi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“</w:t>
      </w:r>
      <w:r w:rsidR="00A40AE6">
        <w:rPr>
          <w:rStyle w:val="16"/>
          <w:rFonts w:ascii="Times New Roman" w:hAnsi="Times New Roman"/>
          <w:sz w:val="28"/>
          <w:szCs w:val="28"/>
        </w:rPr>
        <w:t>Tibbiy</w:t>
      </w:r>
      <w:r w:rsidRPr="00CF4669">
        <w:rPr>
          <w:rStyle w:val="16"/>
          <w:rFonts w:ascii="Times New Roman" w:hAnsi="Times New Roman"/>
          <w:sz w:val="28"/>
          <w:szCs w:val="28"/>
        </w:rPr>
        <w:t>-</w:t>
      </w:r>
      <w:r w:rsidR="00A40AE6">
        <w:rPr>
          <w:rStyle w:val="16"/>
          <w:rFonts w:ascii="Times New Roman" w:hAnsi="Times New Roman"/>
          <w:sz w:val="28"/>
          <w:szCs w:val="28"/>
        </w:rPr>
        <w:t>sanitariya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sohasida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kadrlarni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tayyorlash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va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yanada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uzluksiz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kasbiy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rivojlantirishning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mutlaqo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yangi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tizimini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joriy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etish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chora</w:t>
      </w:r>
      <w:r w:rsidRPr="00CF4669">
        <w:rPr>
          <w:rStyle w:val="16"/>
          <w:rFonts w:ascii="Times New Roman" w:hAnsi="Times New Roman"/>
          <w:sz w:val="28"/>
          <w:szCs w:val="28"/>
        </w:rPr>
        <w:t>-</w:t>
      </w:r>
      <w:r w:rsidR="00A40AE6">
        <w:rPr>
          <w:rStyle w:val="16"/>
          <w:rFonts w:ascii="Times New Roman" w:hAnsi="Times New Roman"/>
          <w:sz w:val="28"/>
          <w:szCs w:val="28"/>
        </w:rPr>
        <w:t>tadbirlari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to‘g‘risida</w:t>
      </w:r>
      <w:r w:rsidRPr="00CF4669">
        <w:rPr>
          <w:rStyle w:val="16"/>
          <w:rFonts w:ascii="Times New Roman" w:hAnsi="Times New Roman"/>
          <w:sz w:val="28"/>
          <w:szCs w:val="28"/>
        </w:rPr>
        <w:t>”</w:t>
      </w:r>
      <w:r w:rsidR="00A40AE6">
        <w:rPr>
          <w:rStyle w:val="16"/>
          <w:rFonts w:ascii="Times New Roman" w:hAnsi="Times New Roman"/>
          <w:sz w:val="28"/>
          <w:szCs w:val="28"/>
        </w:rPr>
        <w:t>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PQ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4666-</w:t>
      </w:r>
      <w:r w:rsidR="00A40AE6">
        <w:rPr>
          <w:rStyle w:val="16"/>
          <w:rFonts w:ascii="Times New Roman" w:hAnsi="Times New Roman"/>
          <w:sz w:val="28"/>
          <w:szCs w:val="28"/>
        </w:rPr>
        <w:t>sonli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qarori</w:t>
      </w:r>
      <w:r>
        <w:rPr>
          <w:rStyle w:val="16"/>
          <w:rFonts w:ascii="Times New Roman" w:hAnsi="Times New Roman"/>
          <w:sz w:val="28"/>
          <w:szCs w:val="28"/>
        </w:rPr>
        <w:t>.</w:t>
      </w:r>
    </w:p>
    <w:p w14:paraId="2BD2DCC5" w14:textId="61416437" w:rsidR="00011F3C" w:rsidRDefault="00011F3C" w:rsidP="009D5662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 w:rsidRPr="00455FAC">
        <w:rPr>
          <w:rStyle w:val="16"/>
          <w:rFonts w:ascii="Times New Roman" w:hAnsi="Times New Roman"/>
          <w:sz w:val="28"/>
          <w:szCs w:val="28"/>
          <w:lang w:val="uz-Cyrl-UZ"/>
        </w:rPr>
        <w:t>3.</w:t>
      </w:r>
      <w:r w:rsidRPr="00455F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 xml:space="preserve">“ </w:t>
      </w:r>
      <w:r w:rsidR="00A40AE6">
        <w:rPr>
          <w:sz w:val="28"/>
          <w:szCs w:val="28"/>
          <w:lang w:val="uz-Cyrl-UZ"/>
        </w:rPr>
        <w:t>Yuqumli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bo‘lmagan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kasalliklarning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profilaktikasini</w:t>
      </w:r>
      <w:r>
        <w:rPr>
          <w:sz w:val="28"/>
          <w:szCs w:val="28"/>
          <w:lang w:val="uz-Cyrl-UZ"/>
        </w:rPr>
        <w:t xml:space="preserve">, </w:t>
      </w:r>
      <w:r w:rsidR="00A40AE6">
        <w:rPr>
          <w:sz w:val="28"/>
          <w:szCs w:val="28"/>
          <w:lang w:val="uz-Cyrl-UZ"/>
        </w:rPr>
        <w:t>sog‘lom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turmush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tarzini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qo‘llab</w:t>
      </w:r>
      <w:r>
        <w:rPr>
          <w:sz w:val="28"/>
          <w:szCs w:val="28"/>
          <w:lang w:val="uz-Cyrl-UZ"/>
        </w:rPr>
        <w:t xml:space="preserve"> –</w:t>
      </w:r>
      <w:r w:rsidR="00A40AE6">
        <w:rPr>
          <w:sz w:val="28"/>
          <w:szCs w:val="28"/>
          <w:lang w:val="uz-Cyrl-UZ"/>
        </w:rPr>
        <w:t>quvvatlash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aholining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jismoniy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faolligi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darajasini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oshirish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chora</w:t>
      </w:r>
      <w:r>
        <w:rPr>
          <w:sz w:val="28"/>
          <w:szCs w:val="28"/>
          <w:lang w:val="uz-Cyrl-UZ"/>
        </w:rPr>
        <w:t xml:space="preserve">- </w:t>
      </w:r>
      <w:r w:rsidR="00A40AE6">
        <w:rPr>
          <w:sz w:val="28"/>
          <w:szCs w:val="28"/>
          <w:lang w:val="uz-Cyrl-UZ"/>
        </w:rPr>
        <w:t>tadbirlari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to‘g‘risida</w:t>
      </w:r>
      <w:r>
        <w:rPr>
          <w:sz w:val="28"/>
          <w:szCs w:val="28"/>
          <w:lang w:val="uz-Cyrl-UZ"/>
        </w:rPr>
        <w:t xml:space="preserve">” </w:t>
      </w:r>
      <w:r w:rsidR="00A40AE6">
        <w:rPr>
          <w:sz w:val="28"/>
          <w:szCs w:val="28"/>
          <w:lang w:val="uz-Cyrl-UZ"/>
        </w:rPr>
        <w:t>gi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Qarori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PQ</w:t>
      </w:r>
      <w:r>
        <w:rPr>
          <w:sz w:val="28"/>
          <w:szCs w:val="28"/>
          <w:lang w:val="uz-Cyrl-UZ"/>
        </w:rPr>
        <w:t xml:space="preserve"> 40-63 18.12.2018 </w:t>
      </w:r>
      <w:r w:rsidR="00A40AE6">
        <w:rPr>
          <w:sz w:val="28"/>
          <w:szCs w:val="28"/>
          <w:lang w:val="uz-Cyrl-UZ"/>
        </w:rPr>
        <w:t>yil</w:t>
      </w:r>
      <w:r>
        <w:rPr>
          <w:sz w:val="28"/>
          <w:szCs w:val="28"/>
          <w:lang w:val="uz-Cyrl-UZ"/>
        </w:rPr>
        <w:t xml:space="preserve">. </w:t>
      </w:r>
    </w:p>
    <w:p w14:paraId="536C3F6B" w14:textId="55BE02AE" w:rsidR="00011F3C" w:rsidRPr="009D5662" w:rsidRDefault="00011F3C" w:rsidP="009D5662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lastRenderedPageBreak/>
        <w:t>4</w:t>
      </w:r>
      <w:r w:rsidRPr="009D5662">
        <w:rPr>
          <w:bCs/>
          <w:sz w:val="28"/>
          <w:szCs w:val="28"/>
          <w:lang w:val="uz-Cyrl-UZ"/>
        </w:rPr>
        <w:t>.“</w:t>
      </w:r>
      <w:r w:rsidR="00A40AE6">
        <w:rPr>
          <w:bCs/>
          <w:sz w:val="28"/>
          <w:szCs w:val="28"/>
          <w:lang w:val="uz-Cyrl-UZ"/>
        </w:rPr>
        <w:t>A</w:t>
      </w:r>
      <w:r w:rsidR="00A40AE6">
        <w:rPr>
          <w:sz w:val="28"/>
          <w:szCs w:val="28"/>
          <w:lang w:val="uz-Cyrl-UZ"/>
        </w:rPr>
        <w:t>holining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sog‘lom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ovqatlanishini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ta’minlash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bo‘yicha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qo‘shimcha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chora</w:t>
      </w:r>
      <w:r w:rsidRPr="009D5662">
        <w:rPr>
          <w:sz w:val="28"/>
          <w:szCs w:val="28"/>
          <w:lang w:val="uz-Cyrl-UZ"/>
        </w:rPr>
        <w:t>-</w:t>
      </w:r>
      <w:r w:rsidR="00A40AE6">
        <w:rPr>
          <w:sz w:val="28"/>
          <w:szCs w:val="28"/>
          <w:lang w:val="uz-Cyrl-UZ"/>
        </w:rPr>
        <w:t>tadbirlar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to‘g‘risida</w:t>
      </w:r>
      <w:r w:rsidRPr="009D5662">
        <w:rPr>
          <w:sz w:val="28"/>
          <w:szCs w:val="28"/>
          <w:lang w:val="uz-Cyrl-UZ"/>
        </w:rPr>
        <w:t>”</w:t>
      </w:r>
      <w:r w:rsidR="00A40AE6">
        <w:rPr>
          <w:sz w:val="28"/>
          <w:szCs w:val="28"/>
          <w:lang w:val="uz-Cyrl-UZ"/>
        </w:rPr>
        <w:t>gi</w:t>
      </w:r>
      <w:r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qarori</w:t>
      </w:r>
      <w:r w:rsidRPr="009D5662">
        <w:rPr>
          <w:sz w:val="28"/>
          <w:szCs w:val="28"/>
          <w:lang w:val="uz-Cyrl-UZ"/>
        </w:rPr>
        <w:t xml:space="preserve">. 10.11.2020 </w:t>
      </w:r>
      <w:r w:rsidR="00A40AE6">
        <w:rPr>
          <w:sz w:val="28"/>
          <w:szCs w:val="28"/>
          <w:lang w:val="uz-Cyrl-UZ"/>
        </w:rPr>
        <w:t>yil</w:t>
      </w:r>
      <w:r w:rsidRPr="009D5662">
        <w:rPr>
          <w:sz w:val="28"/>
          <w:szCs w:val="28"/>
          <w:lang w:val="uz-Cyrl-UZ"/>
        </w:rPr>
        <w:t>.</w:t>
      </w:r>
    </w:p>
    <w:p w14:paraId="7AC9BB24" w14:textId="3DB95973" w:rsidR="00011F3C" w:rsidRDefault="00011F3C" w:rsidP="00011F3C">
      <w:pPr>
        <w:pStyle w:val="-11"/>
        <w:spacing w:after="0" w:line="240" w:lineRule="auto"/>
        <w:ind w:left="0" w:right="-143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55FAC">
        <w:rPr>
          <w:rFonts w:ascii="Times New Roman" w:hAnsi="Times New Roman"/>
          <w:sz w:val="28"/>
          <w:szCs w:val="28"/>
        </w:rPr>
        <w:t>.</w:t>
      </w:r>
      <w:r w:rsidRPr="00455FAC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O‘zbekiston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Respublikasi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So</w:t>
      </w:r>
      <w:r w:rsidR="00A40AE6">
        <w:rPr>
          <w:rFonts w:ascii="Times New Roman" w:hAnsi="Times New Roman"/>
          <w:sz w:val="28"/>
          <w:szCs w:val="28"/>
        </w:rPr>
        <w:t>g‘</w:t>
      </w:r>
      <w:r w:rsidR="00A40AE6">
        <w:rPr>
          <w:rStyle w:val="16"/>
          <w:rFonts w:ascii="Times New Roman" w:hAnsi="Times New Roman"/>
          <w:sz w:val="28"/>
          <w:szCs w:val="28"/>
        </w:rPr>
        <w:t>liqni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sa</w:t>
      </w:r>
      <w:r w:rsidR="00A40AE6">
        <w:rPr>
          <w:rFonts w:ascii="Times New Roman" w:hAnsi="Times New Roman"/>
          <w:sz w:val="28"/>
          <w:szCs w:val="28"/>
        </w:rPr>
        <w:t>q</w:t>
      </w:r>
      <w:r w:rsidR="00A40AE6">
        <w:rPr>
          <w:rStyle w:val="16"/>
          <w:rFonts w:ascii="Times New Roman" w:hAnsi="Times New Roman"/>
          <w:sz w:val="28"/>
          <w:szCs w:val="28"/>
        </w:rPr>
        <w:t>lash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vazirligining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2020 </w:t>
      </w:r>
      <w:r w:rsidR="00A40AE6">
        <w:rPr>
          <w:rStyle w:val="16"/>
          <w:rFonts w:ascii="Times New Roman" w:hAnsi="Times New Roman"/>
          <w:sz w:val="28"/>
          <w:szCs w:val="28"/>
        </w:rPr>
        <w:t>yil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</w:p>
    <w:p w14:paraId="281D5B07" w14:textId="156AAFA3" w:rsidR="00011F3C" w:rsidRPr="00275AF1" w:rsidRDefault="00011F3C" w:rsidP="00011F3C">
      <w:pPr>
        <w:pStyle w:val="-11"/>
        <w:spacing w:after="0" w:line="240" w:lineRule="auto"/>
        <w:ind w:left="0" w:right="-143"/>
        <w:jc w:val="both"/>
        <w:rPr>
          <w:rFonts w:ascii="Times New Roman" w:eastAsia="Calibri" w:hAnsi="Times New Roman"/>
          <w:sz w:val="28"/>
          <w:szCs w:val="28"/>
        </w:rPr>
      </w:pPr>
      <w:r w:rsidRPr="00CF4669">
        <w:rPr>
          <w:rStyle w:val="16"/>
          <w:rFonts w:ascii="Times New Roman" w:hAnsi="Times New Roman"/>
          <w:sz w:val="28"/>
          <w:szCs w:val="28"/>
        </w:rPr>
        <w:t xml:space="preserve">15 </w:t>
      </w:r>
      <w:r w:rsidR="00A40AE6">
        <w:rPr>
          <w:rStyle w:val="16"/>
          <w:rFonts w:ascii="Times New Roman" w:hAnsi="Times New Roman"/>
          <w:sz w:val="28"/>
          <w:szCs w:val="28"/>
        </w:rPr>
        <w:t>iyundagi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160-</w:t>
      </w:r>
      <w:r w:rsidR="00A40AE6">
        <w:rPr>
          <w:rStyle w:val="16"/>
          <w:rFonts w:ascii="Times New Roman" w:hAnsi="Times New Roman"/>
          <w:sz w:val="28"/>
          <w:szCs w:val="28"/>
        </w:rPr>
        <w:t>sonli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 “</w:t>
      </w:r>
      <w:r w:rsidR="00A40AE6">
        <w:rPr>
          <w:rStyle w:val="16"/>
          <w:rFonts w:ascii="Times New Roman" w:hAnsi="Times New Roman"/>
          <w:sz w:val="28"/>
          <w:szCs w:val="28"/>
        </w:rPr>
        <w:t>Tibbiy</w:t>
      </w:r>
      <w:r w:rsidRPr="00CF4669">
        <w:rPr>
          <w:rStyle w:val="16"/>
          <w:rFonts w:ascii="Times New Roman" w:hAnsi="Times New Roman"/>
          <w:sz w:val="28"/>
          <w:szCs w:val="28"/>
        </w:rPr>
        <w:t>-</w:t>
      </w:r>
      <w:r w:rsidR="00A40AE6">
        <w:rPr>
          <w:rStyle w:val="16"/>
          <w:rFonts w:ascii="Times New Roman" w:hAnsi="Times New Roman"/>
          <w:sz w:val="28"/>
          <w:szCs w:val="28"/>
        </w:rPr>
        <w:t>sanitariya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va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farmasevtika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kadrlarining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uzluksiz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malakasini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oshirish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tizimini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tashkil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etish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 </w:t>
      </w:r>
      <w:r w:rsidR="00A40AE6">
        <w:rPr>
          <w:rStyle w:val="16"/>
          <w:rFonts w:ascii="Times New Roman" w:hAnsi="Times New Roman"/>
          <w:sz w:val="28"/>
          <w:szCs w:val="28"/>
        </w:rPr>
        <w:t>buyicha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me’yoriy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xujjatlarni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yanada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takomillashtirish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A40AE6">
        <w:rPr>
          <w:rStyle w:val="16"/>
          <w:rFonts w:ascii="Times New Roman" w:hAnsi="Times New Roman"/>
          <w:sz w:val="28"/>
          <w:szCs w:val="28"/>
        </w:rPr>
        <w:t>to‘g‘risidagi</w:t>
      </w:r>
      <w:r w:rsidRPr="00CF4669">
        <w:rPr>
          <w:rStyle w:val="16"/>
          <w:rFonts w:ascii="Times New Roman" w:hAnsi="Times New Roman"/>
          <w:sz w:val="28"/>
          <w:szCs w:val="28"/>
        </w:rPr>
        <w:t xml:space="preserve">” </w:t>
      </w:r>
      <w:r w:rsidR="00A40AE6">
        <w:rPr>
          <w:rStyle w:val="16"/>
          <w:rFonts w:ascii="Times New Roman" w:hAnsi="Times New Roman"/>
          <w:sz w:val="28"/>
          <w:szCs w:val="28"/>
        </w:rPr>
        <w:t>buyrug‘i</w:t>
      </w:r>
      <w:r>
        <w:rPr>
          <w:rStyle w:val="16"/>
          <w:rFonts w:ascii="Times New Roman" w:hAnsi="Times New Roman"/>
          <w:sz w:val="28"/>
          <w:szCs w:val="28"/>
        </w:rPr>
        <w:t>.</w:t>
      </w:r>
    </w:p>
    <w:p w14:paraId="0939D444" w14:textId="582422B8" w:rsidR="00011F3C" w:rsidRPr="00455FAC" w:rsidRDefault="00011F3C" w:rsidP="00011F3C">
      <w:pPr>
        <w:pStyle w:val="af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6</w:t>
      </w:r>
      <w:r w:rsidRPr="00455FAC">
        <w:rPr>
          <w:rFonts w:ascii="Times New Roman" w:hAnsi="Times New Roman"/>
          <w:sz w:val="28"/>
          <w:szCs w:val="28"/>
          <w:lang w:val="uz-Cyrl-UZ"/>
        </w:rPr>
        <w:t>.</w:t>
      </w:r>
      <w:r w:rsidR="00A40AE6">
        <w:rPr>
          <w:rFonts w:ascii="Times New Roman" w:hAnsi="Times New Roman"/>
          <w:sz w:val="28"/>
          <w:szCs w:val="28"/>
          <w:lang w:val="uz-Cyrl-UZ"/>
        </w:rPr>
        <w:t>O‘zbekiston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Respublikasi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Sog‘liqni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saqlash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vazirligining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me’yoriy</w:t>
      </w:r>
      <w:r w:rsidRPr="00455FA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hujjatlari</w:t>
      </w:r>
      <w:r w:rsidRPr="00455FAC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14:paraId="770ABD25" w14:textId="2D4EE96D" w:rsidR="009D5662" w:rsidRPr="00861E53" w:rsidRDefault="009D5662" w:rsidP="009D5662">
      <w:pPr>
        <w:pStyle w:val="af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EC2AFD">
        <w:rPr>
          <w:rFonts w:ascii="Times New Roman" w:hAnsi="Times New Roman"/>
          <w:b/>
          <w:sz w:val="28"/>
          <w:szCs w:val="28"/>
          <w:lang w:val="uz-Cyrl-UZ"/>
        </w:rPr>
        <w:t xml:space="preserve">4.3.2.  </w:t>
      </w:r>
      <w:r w:rsidR="00A40AE6">
        <w:rPr>
          <w:rFonts w:ascii="Times New Roman" w:hAnsi="Times New Roman"/>
          <w:b/>
          <w:sz w:val="28"/>
          <w:szCs w:val="28"/>
          <w:lang w:val="uz-Cyrl-UZ"/>
        </w:rPr>
        <w:t>Tavsiya</w:t>
      </w:r>
      <w:r w:rsidRPr="00EC2AF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  <w:lang w:val="uz-Cyrl-UZ"/>
        </w:rPr>
        <w:t>etilgan</w:t>
      </w:r>
      <w:r w:rsidRPr="00EC2AF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Pr="00EC2AFD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14:paraId="15EC38C3" w14:textId="7C2ACD5B" w:rsidR="003F5FC7" w:rsidRPr="003F5FC7" w:rsidRDefault="003F5FC7" w:rsidP="003F5FC7">
      <w:pPr>
        <w:pStyle w:val="af4"/>
        <w:spacing w:after="0"/>
        <w:ind w:left="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1. </w:t>
      </w:r>
      <w:r w:rsidR="00A40AE6">
        <w:rPr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Ubaydullaev</w:t>
      </w:r>
      <w:r>
        <w:rPr>
          <w:sz w:val="28"/>
          <w:szCs w:val="28"/>
          <w:lang w:val="uz-Cyrl-UZ"/>
        </w:rPr>
        <w:t xml:space="preserve"> “</w:t>
      </w:r>
      <w:r w:rsidR="00A40AE6">
        <w:rPr>
          <w:sz w:val="28"/>
          <w:szCs w:val="28"/>
          <w:lang w:val="uz-Cyrl-UZ"/>
        </w:rPr>
        <w:t>Sil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kasalligi</w:t>
      </w:r>
      <w:r>
        <w:rPr>
          <w:sz w:val="28"/>
          <w:szCs w:val="28"/>
          <w:lang w:val="uz-Cyrl-UZ"/>
        </w:rPr>
        <w:t xml:space="preserve"> “</w:t>
      </w:r>
      <w:r w:rsidR="00A40AE6">
        <w:rPr>
          <w:sz w:val="28"/>
          <w:szCs w:val="28"/>
          <w:lang w:val="uz-Cyrl-UZ"/>
        </w:rPr>
        <w:t>Toshkent</w:t>
      </w:r>
      <w:r>
        <w:rPr>
          <w:sz w:val="28"/>
          <w:szCs w:val="28"/>
          <w:lang w:val="uz-Cyrl-UZ"/>
        </w:rPr>
        <w:t xml:space="preserve"> – 200</w:t>
      </w:r>
      <w:r w:rsidRPr="003F5FC7">
        <w:rPr>
          <w:sz w:val="28"/>
          <w:szCs w:val="28"/>
          <w:lang w:val="uz-Cyrl-UZ"/>
        </w:rPr>
        <w:t>8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yil</w:t>
      </w:r>
      <w:r w:rsidR="00924C31">
        <w:rPr>
          <w:sz w:val="28"/>
          <w:szCs w:val="28"/>
          <w:lang w:val="uz-Cyrl-UZ"/>
        </w:rPr>
        <w:t>.</w:t>
      </w:r>
    </w:p>
    <w:p w14:paraId="224A53E7" w14:textId="212C9B87" w:rsidR="003A7D47" w:rsidRPr="003F5FC7" w:rsidRDefault="003F5FC7" w:rsidP="003F5FC7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2.</w:t>
      </w:r>
      <w:r w:rsidR="00A40AE6">
        <w:rPr>
          <w:sz w:val="28"/>
          <w:szCs w:val="28"/>
          <w:lang w:val="uz-Cyrl-UZ"/>
        </w:rPr>
        <w:t>O‘zbekiston</w:t>
      </w:r>
      <w:r>
        <w:rPr>
          <w:sz w:val="28"/>
          <w:szCs w:val="28"/>
          <w:lang w:val="uz-Cyrl-UZ"/>
        </w:rPr>
        <w:t xml:space="preserve">  </w:t>
      </w:r>
      <w:r w:rsidR="00A40AE6">
        <w:rPr>
          <w:sz w:val="28"/>
          <w:szCs w:val="28"/>
          <w:lang w:val="uz-Cyrl-UZ"/>
        </w:rPr>
        <w:t>Respublikasida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sil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bilan</w:t>
      </w:r>
      <w:r w:rsidRPr="003F5FC7">
        <w:rPr>
          <w:sz w:val="28"/>
          <w:szCs w:val="28"/>
          <w:lang w:val="uz-Cyrl-UZ"/>
        </w:rPr>
        <w:t xml:space="preserve">   </w:t>
      </w:r>
      <w:r w:rsidR="00A40AE6">
        <w:rPr>
          <w:sz w:val="28"/>
          <w:szCs w:val="28"/>
          <w:lang w:val="uz-Cyrl-UZ"/>
        </w:rPr>
        <w:t>kasallangan</w:t>
      </w:r>
      <w:r>
        <w:rPr>
          <w:sz w:val="28"/>
          <w:szCs w:val="28"/>
          <w:lang w:val="uz-Cyrl-UZ"/>
        </w:rPr>
        <w:t xml:space="preserve"> 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bemorlarga</w:t>
      </w:r>
      <w:r w:rsidRPr="003F5FC7">
        <w:rPr>
          <w:sz w:val="28"/>
          <w:szCs w:val="28"/>
          <w:lang w:val="uz-Cyrl-UZ"/>
        </w:rPr>
        <w:t> 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psixologik</w:t>
      </w:r>
      <w:r w:rsidRPr="003F5FC7">
        <w:rPr>
          <w:sz w:val="28"/>
          <w:szCs w:val="28"/>
          <w:lang w:val="uz-Cyrl-UZ"/>
        </w:rPr>
        <w:t>  </w:t>
      </w:r>
      <w:r>
        <w:rPr>
          <w:sz w:val="28"/>
          <w:szCs w:val="28"/>
          <w:lang w:val="uz-Cyrl-UZ"/>
        </w:rPr>
        <w:t xml:space="preserve"> </w:t>
      </w:r>
      <w:r w:rsidRPr="003F5FC7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qo‘llab</w:t>
      </w:r>
      <w:r w:rsidRPr="003F5FC7">
        <w:rPr>
          <w:sz w:val="28"/>
          <w:szCs w:val="28"/>
          <w:lang w:val="uz-Cyrl-UZ"/>
        </w:rPr>
        <w:t> </w:t>
      </w:r>
      <w:r w:rsidRPr="003F5FC7">
        <w:rPr>
          <w:rFonts w:ascii="Cambria Math" w:hAnsi="Cambria Math" w:cs="Cambria Math"/>
          <w:sz w:val="28"/>
          <w:szCs w:val="28"/>
          <w:lang w:val="uz-Cyrl-UZ"/>
        </w:rPr>
        <w:t>‐</w:t>
      </w:r>
      <w:r w:rsidR="00A40AE6">
        <w:rPr>
          <w:sz w:val="28"/>
          <w:szCs w:val="28"/>
          <w:lang w:val="uz-Cyrl-UZ"/>
        </w:rPr>
        <w:t>quvvatla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va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ijtimoiy</w:t>
      </w:r>
      <w:r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yordam</w:t>
      </w:r>
      <w:r>
        <w:rPr>
          <w:sz w:val="28"/>
          <w:szCs w:val="28"/>
          <w:lang w:val="uz-Cyrl-UZ"/>
        </w:rPr>
        <w:t xml:space="preserve">  </w:t>
      </w:r>
      <w:r w:rsidR="00A40AE6">
        <w:rPr>
          <w:sz w:val="28"/>
          <w:szCs w:val="28"/>
          <w:lang w:val="uz-Cyrl-UZ"/>
        </w:rPr>
        <w:t>ko‘rsatish</w:t>
      </w:r>
      <w:r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bo‘yicha</w:t>
      </w:r>
      <w:r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qo‘llanma</w:t>
      </w:r>
      <w:r>
        <w:rPr>
          <w:sz w:val="28"/>
          <w:szCs w:val="28"/>
          <w:lang w:val="uz-Cyrl-UZ"/>
        </w:rPr>
        <w:t xml:space="preserve">  </w:t>
      </w:r>
      <w:r w:rsidR="00A40AE6">
        <w:rPr>
          <w:sz w:val="28"/>
          <w:szCs w:val="28"/>
          <w:lang w:val="uz-Cyrl-UZ"/>
        </w:rPr>
        <w:t>Toshkent</w:t>
      </w:r>
      <w:r>
        <w:rPr>
          <w:sz w:val="28"/>
          <w:szCs w:val="28"/>
          <w:lang w:val="uz-Cyrl-UZ"/>
        </w:rPr>
        <w:t xml:space="preserve"> –</w:t>
      </w:r>
      <w:r w:rsidRPr="003F5FC7">
        <w:rPr>
          <w:sz w:val="28"/>
          <w:szCs w:val="28"/>
          <w:lang w:val="uz-Cyrl-UZ"/>
        </w:rPr>
        <w:t> 2018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yil</w:t>
      </w:r>
      <w:r w:rsidR="00924C31">
        <w:rPr>
          <w:sz w:val="28"/>
          <w:szCs w:val="28"/>
          <w:lang w:val="uz-Cyrl-UZ"/>
        </w:rPr>
        <w:t>.</w:t>
      </w:r>
    </w:p>
    <w:p w14:paraId="18818E33" w14:textId="7AFF8F78" w:rsidR="00924C31" w:rsidRPr="00924C31" w:rsidRDefault="00B00B81" w:rsidP="00011F3C">
      <w:pPr>
        <w:pStyle w:val="af4"/>
        <w:spacing w:after="0"/>
        <w:ind w:left="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3</w:t>
      </w:r>
      <w:r w:rsidR="00924C31">
        <w:rPr>
          <w:sz w:val="28"/>
          <w:szCs w:val="28"/>
          <w:lang w:val="uz-Cyrl-UZ"/>
        </w:rPr>
        <w:t>.</w:t>
      </w:r>
      <w:r w:rsidR="009D5662" w:rsidRPr="00B00B81">
        <w:rPr>
          <w:sz w:val="28"/>
          <w:szCs w:val="28"/>
          <w:lang w:val="uz-Cyrl-UZ"/>
        </w:rPr>
        <w:t>«</w:t>
      </w:r>
      <w:r w:rsidR="00A40AE6">
        <w:rPr>
          <w:sz w:val="28"/>
          <w:szCs w:val="28"/>
          <w:lang w:val="uz-Cyrl-UZ"/>
        </w:rPr>
        <w:t>O‘zbekiston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Respublikasida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silga</w:t>
      </w:r>
      <w:r w:rsidR="00924C31">
        <w:rPr>
          <w:sz w:val="28"/>
          <w:szCs w:val="28"/>
          <w:lang w:val="uz-Cyrl-UZ"/>
        </w:rPr>
        <w:t xml:space="preserve"> </w:t>
      </w:r>
      <w:r w:rsidR="009D5662" w:rsidRPr="00B00B81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qarshi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chora</w:t>
      </w:r>
      <w:r w:rsidR="009D5662" w:rsidRPr="00B00B81">
        <w:rPr>
          <w:rFonts w:ascii="Cambria Math" w:hAnsi="Cambria Math" w:cs="Cambria Math"/>
          <w:sz w:val="28"/>
          <w:szCs w:val="28"/>
          <w:lang w:val="uz-Cyrl-UZ"/>
        </w:rPr>
        <w:t>‐</w:t>
      </w:r>
      <w:r w:rsidR="00A40AE6">
        <w:rPr>
          <w:sz w:val="28"/>
          <w:szCs w:val="28"/>
          <w:lang w:val="uz-Cyrl-UZ"/>
        </w:rPr>
        <w:t>tadbirlarni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takomillashtirish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to‘g‘risida</w:t>
      </w:r>
      <w:r w:rsidR="009D5662" w:rsidRPr="00B00B81">
        <w:rPr>
          <w:sz w:val="28"/>
          <w:szCs w:val="28"/>
          <w:lang w:val="uz-Cyrl-UZ"/>
        </w:rPr>
        <w:t xml:space="preserve">». </w:t>
      </w:r>
      <w:r w:rsidR="00A40AE6">
        <w:rPr>
          <w:sz w:val="28"/>
          <w:szCs w:val="28"/>
          <w:lang w:val="uz-Cyrl-UZ"/>
        </w:rPr>
        <w:t>Sog‘liqni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saqlash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vazirligining</w:t>
      </w:r>
      <w:r w:rsidR="009D5662" w:rsidRPr="00B00B81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9D5662" w:rsidRPr="00B00B81">
        <w:rPr>
          <w:sz w:val="28"/>
          <w:szCs w:val="28"/>
          <w:lang w:val="uz-Cyrl-UZ"/>
        </w:rPr>
        <w:t>24.10.2014</w:t>
      </w:r>
      <w:r w:rsidR="00924C31">
        <w:rPr>
          <w:sz w:val="28"/>
          <w:szCs w:val="28"/>
          <w:lang w:val="uz-Cyrl-UZ"/>
        </w:rPr>
        <w:t xml:space="preserve"> </w:t>
      </w:r>
      <w:r w:rsidR="009D5662" w:rsidRPr="00B00B81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yildagi</w:t>
      </w:r>
      <w:r w:rsidR="009D5662" w:rsidRPr="00B00B81">
        <w:rPr>
          <w:sz w:val="28"/>
          <w:szCs w:val="28"/>
          <w:lang w:val="uz-Cyrl-UZ"/>
        </w:rPr>
        <w:t> 383</w:t>
      </w:r>
      <w:r w:rsidR="009D5662" w:rsidRPr="00B00B81">
        <w:rPr>
          <w:rFonts w:ascii="Cambria Math" w:hAnsi="Cambria Math" w:cs="Cambria Math"/>
          <w:sz w:val="28"/>
          <w:szCs w:val="28"/>
          <w:lang w:val="uz-Cyrl-UZ"/>
        </w:rPr>
        <w:t>‐</w:t>
      </w:r>
      <w:r w:rsidR="00A40AE6">
        <w:rPr>
          <w:sz w:val="28"/>
          <w:szCs w:val="28"/>
          <w:lang w:val="uz-Cyrl-UZ"/>
        </w:rPr>
        <w:t>sonli</w:t>
      </w:r>
      <w:r w:rsidR="00924C31" w:rsidRPr="00B00B81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buyrug‘i</w:t>
      </w:r>
      <w:r w:rsidR="00924C31">
        <w:rPr>
          <w:sz w:val="28"/>
          <w:szCs w:val="28"/>
          <w:lang w:val="uz-Cyrl-UZ"/>
        </w:rPr>
        <w:t>.</w:t>
      </w:r>
    </w:p>
    <w:p w14:paraId="3D3906BB" w14:textId="76EF241D" w:rsidR="00924C31" w:rsidRDefault="00B00B81" w:rsidP="00924C31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4</w:t>
      </w:r>
      <w:r w:rsidR="00924C31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O‘zbekiston</w:t>
      </w:r>
      <w:r w:rsidR="009D5662" w:rsidRPr="00924C31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Respublikasini</w:t>
      </w:r>
      <w:r w:rsidR="00924C31">
        <w:rPr>
          <w:sz w:val="28"/>
          <w:szCs w:val="28"/>
          <w:lang w:val="uz-Cyrl-UZ"/>
        </w:rPr>
        <w:t> 2014 </w:t>
      </w:r>
      <w:r w:rsidR="00A40AE6">
        <w:rPr>
          <w:sz w:val="28"/>
          <w:szCs w:val="28"/>
          <w:lang w:val="uz-Cyrl-UZ"/>
        </w:rPr>
        <w:t>yil</w:t>
      </w:r>
      <w:r w:rsidR="00924C31">
        <w:rPr>
          <w:sz w:val="28"/>
          <w:szCs w:val="28"/>
          <w:lang w:val="uz-Cyrl-UZ"/>
        </w:rPr>
        <w:t> 25 </w:t>
      </w:r>
      <w:r w:rsidR="00A40AE6">
        <w:rPr>
          <w:sz w:val="28"/>
          <w:szCs w:val="28"/>
          <w:lang w:val="uz-Cyrl-UZ"/>
        </w:rPr>
        <w:t>sentabrdagi</w:t>
      </w:r>
      <w:r w:rsidR="009D5662" w:rsidRPr="00924C31">
        <w:rPr>
          <w:sz w:val="28"/>
          <w:szCs w:val="28"/>
          <w:lang w:val="uz-Cyrl-UZ"/>
        </w:rPr>
        <w:t> «</w:t>
      </w:r>
      <w:r w:rsidR="00A40AE6">
        <w:rPr>
          <w:sz w:val="28"/>
          <w:szCs w:val="28"/>
          <w:lang w:val="uz-Cyrl-UZ"/>
        </w:rPr>
        <w:t>Ijtimoiy</w:t>
      </w:r>
      <w:r w:rsidR="003F5FC7" w:rsidRPr="00924C31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sheriklik</w:t>
      </w:r>
      <w:r w:rsidR="003F5FC7" w:rsidRPr="00924C31">
        <w:rPr>
          <w:sz w:val="28"/>
          <w:szCs w:val="28"/>
          <w:lang w:val="uz-Cyrl-UZ"/>
        </w:rPr>
        <w:t> </w:t>
      </w:r>
    </w:p>
    <w:p w14:paraId="4FC4035B" w14:textId="7DC0C719" w:rsidR="003F5FC7" w:rsidRPr="003F5FC7" w:rsidRDefault="00A40AE6" w:rsidP="00924C31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to‘g‘risida</w:t>
      </w:r>
      <w:r w:rsidR="003F5FC7" w:rsidRPr="00924C31">
        <w:rPr>
          <w:sz w:val="28"/>
          <w:szCs w:val="28"/>
          <w:lang w:val="uz-Cyrl-UZ"/>
        </w:rPr>
        <w:t>»</w:t>
      </w:r>
      <w:r>
        <w:rPr>
          <w:sz w:val="28"/>
          <w:szCs w:val="28"/>
          <w:lang w:val="uz-Cyrl-UZ"/>
        </w:rPr>
        <w:t>gi</w:t>
      </w:r>
      <w:r w:rsidR="009D5662" w:rsidRPr="00924C3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O‘RQ</w:t>
      </w:r>
      <w:r w:rsidR="00924C31" w:rsidRPr="00924C31">
        <w:rPr>
          <w:sz w:val="28"/>
          <w:szCs w:val="28"/>
          <w:lang w:val="uz-Cyrl-UZ"/>
        </w:rPr>
        <w:t xml:space="preserve"> </w:t>
      </w:r>
      <w:r w:rsidR="009D5662" w:rsidRPr="00924C31">
        <w:rPr>
          <w:sz w:val="28"/>
          <w:szCs w:val="28"/>
          <w:lang w:val="uz-Cyrl-UZ"/>
        </w:rPr>
        <w:t>№</w:t>
      </w:r>
      <w:r w:rsidR="00924C31" w:rsidRPr="00924C31">
        <w:rPr>
          <w:rFonts w:ascii="Cambria Math" w:hAnsi="Cambria Math" w:cs="Cambria Math"/>
          <w:sz w:val="28"/>
          <w:szCs w:val="28"/>
          <w:lang w:val="uz-Cyrl-UZ"/>
        </w:rPr>
        <w:t xml:space="preserve"> </w:t>
      </w:r>
      <w:r w:rsidR="009D5662" w:rsidRPr="00924C31">
        <w:rPr>
          <w:sz w:val="28"/>
          <w:szCs w:val="28"/>
          <w:lang w:val="uz-Cyrl-UZ"/>
        </w:rPr>
        <w:t>376</w:t>
      </w:r>
      <w:r w:rsidR="009D5662" w:rsidRPr="00924C31">
        <w:rPr>
          <w:rFonts w:ascii="Cambria Math" w:hAnsi="Cambria Math" w:cs="Cambria Math"/>
          <w:sz w:val="28"/>
          <w:szCs w:val="28"/>
          <w:lang w:val="uz-Cyrl-UZ"/>
        </w:rPr>
        <w:t>‐</w:t>
      </w:r>
      <w:r>
        <w:rPr>
          <w:sz w:val="28"/>
          <w:szCs w:val="28"/>
          <w:lang w:val="uz-Cyrl-UZ"/>
        </w:rPr>
        <w:t>raqamli</w:t>
      </w:r>
      <w:r w:rsidR="009D5662" w:rsidRPr="00924C31">
        <w:rPr>
          <w:sz w:val="28"/>
          <w:szCs w:val="28"/>
          <w:lang w:val="uz-Cyrl-UZ"/>
        </w:rPr>
        <w:t> </w:t>
      </w:r>
      <w:r>
        <w:rPr>
          <w:sz w:val="28"/>
          <w:szCs w:val="28"/>
          <w:lang w:val="uz-Cyrl-UZ"/>
        </w:rPr>
        <w:t>Qonuni</w:t>
      </w:r>
      <w:r w:rsidR="009D5662" w:rsidRPr="00924C31">
        <w:rPr>
          <w:sz w:val="28"/>
          <w:szCs w:val="28"/>
          <w:lang w:val="uz-Cyrl-UZ"/>
        </w:rPr>
        <w:t xml:space="preserve">.   </w:t>
      </w:r>
    </w:p>
    <w:p w14:paraId="2DC1A894" w14:textId="04AA849E" w:rsidR="003A7D47" w:rsidRPr="003F5FC7" w:rsidRDefault="00B00B81" w:rsidP="00924C31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5</w:t>
      </w:r>
      <w:r w:rsidR="00924C31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O‘zbekiston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Respublikasining</w:t>
      </w:r>
      <w:r w:rsidR="003F5FC7" w:rsidRPr="003F5FC7">
        <w:rPr>
          <w:sz w:val="28"/>
          <w:szCs w:val="28"/>
          <w:lang w:val="uz-Cyrl-UZ"/>
        </w:rPr>
        <w:t xml:space="preserve"> 415 26.12.2016 </w:t>
      </w:r>
      <w:r w:rsidR="00A40AE6">
        <w:rPr>
          <w:sz w:val="28"/>
          <w:szCs w:val="28"/>
          <w:lang w:val="uz-Cyrl-UZ"/>
        </w:rPr>
        <w:t>yil</w:t>
      </w:r>
      <w:r w:rsidR="003F5FC7" w:rsidRPr="003F5FC7">
        <w:rPr>
          <w:sz w:val="28"/>
          <w:szCs w:val="28"/>
          <w:lang w:val="uz-Cyrl-UZ"/>
        </w:rPr>
        <w:t xml:space="preserve"> </w:t>
      </w:r>
      <w:r w:rsidR="009D5662" w:rsidRPr="003F5FC7">
        <w:rPr>
          <w:sz w:val="28"/>
          <w:szCs w:val="28"/>
          <w:lang w:val="uz-Cyrl-UZ"/>
        </w:rPr>
        <w:t> «</w:t>
      </w:r>
      <w:r w:rsidR="00A40AE6">
        <w:rPr>
          <w:sz w:val="28"/>
          <w:szCs w:val="28"/>
          <w:lang w:val="uz-Cyrl-UZ"/>
        </w:rPr>
        <w:t>Keksalar</w:t>
      </w:r>
      <w:r w:rsidR="009D5662" w:rsidRPr="003F5FC7">
        <w:rPr>
          <w:sz w:val="28"/>
          <w:szCs w:val="28"/>
          <w:lang w:val="uz-Cyrl-UZ"/>
        </w:rPr>
        <w:t>,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nogironlar</w:t>
      </w:r>
      <w:r w:rsidR="009D5662" w:rsidRPr="003F5FC7">
        <w:rPr>
          <w:sz w:val="28"/>
          <w:szCs w:val="28"/>
          <w:lang w:val="uz-Cyrl-UZ"/>
        </w:rPr>
        <w:t> </w:t>
      </w:r>
      <w:r w:rsidR="00924C3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aholining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boshqa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ehtiyojmand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toifalari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uchun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ijtimoiy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xizmatlar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to‘g‘risida</w:t>
      </w:r>
      <w:r w:rsidR="009D5662" w:rsidRPr="003F5FC7">
        <w:rPr>
          <w:sz w:val="28"/>
          <w:szCs w:val="28"/>
          <w:lang w:val="uz-Cyrl-UZ"/>
        </w:rPr>
        <w:t>»</w:t>
      </w:r>
      <w:r w:rsidR="00A40AE6">
        <w:rPr>
          <w:sz w:val="28"/>
          <w:szCs w:val="28"/>
          <w:lang w:val="uz-Cyrl-UZ"/>
        </w:rPr>
        <w:t>gi</w:t>
      </w:r>
      <w:r w:rsidR="009D5662" w:rsidRPr="003F5FC7">
        <w:rPr>
          <w:sz w:val="28"/>
          <w:szCs w:val="28"/>
          <w:lang w:val="uz-Cyrl-UZ"/>
        </w:rPr>
        <w:t> </w:t>
      </w:r>
      <w:r w:rsidR="00A40AE6">
        <w:rPr>
          <w:sz w:val="28"/>
          <w:szCs w:val="28"/>
          <w:lang w:val="uz-Cyrl-UZ"/>
        </w:rPr>
        <w:t>Qonuni</w:t>
      </w:r>
      <w:r w:rsidR="00924C31">
        <w:rPr>
          <w:sz w:val="28"/>
          <w:szCs w:val="28"/>
          <w:lang w:val="uz-Cyrl-UZ"/>
        </w:rPr>
        <w:t>.</w:t>
      </w:r>
    </w:p>
    <w:p w14:paraId="796D0C88" w14:textId="62699086" w:rsidR="00036DBF" w:rsidRPr="00227D71" w:rsidRDefault="00B00B81" w:rsidP="00924C31">
      <w:pPr>
        <w:jc w:val="both"/>
        <w:rPr>
          <w:sz w:val="28"/>
          <w:szCs w:val="28"/>
          <w:highlight w:val="yellow"/>
          <w:lang w:val="uz-Cyrl-UZ"/>
        </w:rPr>
      </w:pPr>
      <w:r>
        <w:rPr>
          <w:sz w:val="28"/>
          <w:szCs w:val="28"/>
          <w:lang w:val="uz-Cyrl-UZ"/>
        </w:rPr>
        <w:t>6</w:t>
      </w:r>
      <w:r w:rsidR="00924C31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O‘zbekiston</w:t>
      </w:r>
      <w:r w:rsidR="0096225E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Respublikasi</w:t>
      </w:r>
      <w:r w:rsidR="0096225E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Prezdentining</w:t>
      </w:r>
      <w:r w:rsidR="001F05B9" w:rsidRPr="00227D71">
        <w:rPr>
          <w:sz w:val="28"/>
          <w:szCs w:val="28"/>
          <w:lang w:val="uz-Cyrl-UZ"/>
        </w:rPr>
        <w:t xml:space="preserve"> “</w:t>
      </w:r>
      <w:r w:rsidR="00A40AE6">
        <w:rPr>
          <w:sz w:val="28"/>
          <w:szCs w:val="28"/>
          <w:lang w:val="uz-Cyrl-UZ"/>
        </w:rPr>
        <w:t>Sog‘liqni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saqlash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tizimini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isloh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qilishni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yanada</w:t>
      </w:r>
      <w:r w:rsidR="004A3F3E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chuqurlashtirish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uni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rivojlantirish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davlat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dasturini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amalga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oshirishning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asosiy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yo‘nalishlari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to‘g‘risida</w:t>
      </w:r>
      <w:r w:rsidR="00036DBF" w:rsidRPr="00227D71">
        <w:rPr>
          <w:sz w:val="28"/>
          <w:szCs w:val="28"/>
          <w:lang w:val="uz-Cyrl-UZ"/>
        </w:rPr>
        <w:t xml:space="preserve">” </w:t>
      </w:r>
      <w:r w:rsidR="00A40AE6">
        <w:rPr>
          <w:sz w:val="28"/>
          <w:szCs w:val="28"/>
          <w:lang w:val="uz-Cyrl-UZ"/>
        </w:rPr>
        <w:t>farmoni</w:t>
      </w:r>
      <w:r w:rsidR="00036DBF" w:rsidRPr="00227D71">
        <w:rPr>
          <w:sz w:val="28"/>
          <w:szCs w:val="28"/>
          <w:lang w:val="uz-Cyrl-UZ"/>
        </w:rPr>
        <w:t xml:space="preserve"> №  </w:t>
      </w:r>
      <w:r w:rsidR="00A40AE6">
        <w:rPr>
          <w:sz w:val="28"/>
          <w:szCs w:val="28"/>
          <w:lang w:val="uz-Cyrl-UZ"/>
        </w:rPr>
        <w:t>PF</w:t>
      </w:r>
      <w:r w:rsidR="009D5662">
        <w:rPr>
          <w:sz w:val="28"/>
          <w:szCs w:val="28"/>
          <w:lang w:val="uz-Cyrl-UZ"/>
        </w:rPr>
        <w:t>-</w:t>
      </w:r>
      <w:r w:rsidR="00036DBF" w:rsidRPr="00227D71">
        <w:rPr>
          <w:sz w:val="28"/>
          <w:szCs w:val="28"/>
          <w:lang w:val="uz-Cyrl-UZ"/>
        </w:rPr>
        <w:t xml:space="preserve"> 3923 </w:t>
      </w:r>
      <w:r w:rsidR="00A40AE6">
        <w:rPr>
          <w:sz w:val="28"/>
          <w:szCs w:val="28"/>
          <w:lang w:val="uz-Cyrl-UZ"/>
        </w:rPr>
        <w:t>sonli</w:t>
      </w:r>
      <w:r w:rsidR="00036DBF" w:rsidRPr="00227D71">
        <w:rPr>
          <w:sz w:val="28"/>
          <w:szCs w:val="28"/>
          <w:lang w:val="uz-Cyrl-UZ"/>
        </w:rPr>
        <w:t xml:space="preserve"> 2007 </w:t>
      </w:r>
      <w:r w:rsidR="00A40AE6">
        <w:rPr>
          <w:sz w:val="28"/>
          <w:szCs w:val="28"/>
          <w:lang w:val="uz-Cyrl-UZ"/>
        </w:rPr>
        <w:t>yil</w:t>
      </w:r>
      <w:r w:rsidR="00036DBF" w:rsidRPr="00227D71">
        <w:rPr>
          <w:sz w:val="28"/>
          <w:szCs w:val="28"/>
          <w:lang w:val="uz-Cyrl-UZ"/>
        </w:rPr>
        <w:t xml:space="preserve">19 </w:t>
      </w:r>
      <w:r w:rsidR="00A40AE6">
        <w:rPr>
          <w:sz w:val="28"/>
          <w:szCs w:val="28"/>
          <w:lang w:val="uz-Cyrl-UZ"/>
        </w:rPr>
        <w:t>sentabr</w:t>
      </w:r>
      <w:r w:rsidR="0096225E" w:rsidRPr="00227D71">
        <w:rPr>
          <w:sz w:val="28"/>
          <w:szCs w:val="28"/>
          <w:lang w:val="uz-Cyrl-UZ"/>
        </w:rPr>
        <w:t>.</w:t>
      </w:r>
    </w:p>
    <w:p w14:paraId="6786A448" w14:textId="46F7D002" w:rsidR="00036DBF" w:rsidRPr="009D5662" w:rsidRDefault="00B00B81" w:rsidP="009F55C9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7</w:t>
      </w:r>
      <w:r w:rsidR="00036DBF" w:rsidRPr="00227D71">
        <w:rPr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O‘zbekiston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Respublikasi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Sog‘liqni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saqlash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vazirligining</w:t>
      </w:r>
      <w:r w:rsidR="00036DBF" w:rsidRPr="00227D71">
        <w:rPr>
          <w:sz w:val="28"/>
          <w:szCs w:val="28"/>
          <w:lang w:val="uz-Cyrl-UZ"/>
        </w:rPr>
        <w:t xml:space="preserve"> «</w:t>
      </w:r>
      <w:r w:rsidR="00A40AE6">
        <w:rPr>
          <w:sz w:val="28"/>
          <w:szCs w:val="28"/>
          <w:lang w:val="uz-Cyrl-UZ"/>
        </w:rPr>
        <w:t>O‘zbekiston</w:t>
      </w:r>
      <w:r w:rsidR="00036DBF" w:rsidRPr="00227D71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Respublikasida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OIV</w:t>
      </w:r>
      <w:r w:rsidR="00036DBF" w:rsidRPr="009D5662">
        <w:rPr>
          <w:sz w:val="28"/>
          <w:szCs w:val="28"/>
          <w:lang w:val="uz-Cyrl-UZ"/>
        </w:rPr>
        <w:t xml:space="preserve">- </w:t>
      </w:r>
      <w:r w:rsidR="00A40AE6">
        <w:rPr>
          <w:sz w:val="28"/>
          <w:szCs w:val="28"/>
          <w:lang w:val="uz-Cyrl-UZ"/>
        </w:rPr>
        <w:t>infeksiyasiga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oid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tibbiy</w:t>
      </w:r>
      <w:r w:rsidR="00036DBF" w:rsidRPr="009D5662">
        <w:rPr>
          <w:sz w:val="28"/>
          <w:szCs w:val="28"/>
          <w:lang w:val="uz-Cyrl-UZ"/>
        </w:rPr>
        <w:t xml:space="preserve">- </w:t>
      </w:r>
      <w:r w:rsidR="00A40AE6">
        <w:rPr>
          <w:sz w:val="28"/>
          <w:szCs w:val="28"/>
          <w:lang w:val="uz-Cyrl-UZ"/>
        </w:rPr>
        <w:t>ijtimoiy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yordamni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tashkil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etish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profilaktik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chora</w:t>
      </w:r>
      <w:r w:rsidR="00036DBF" w:rsidRPr="009D5662">
        <w:rPr>
          <w:sz w:val="28"/>
          <w:szCs w:val="28"/>
          <w:lang w:val="uz-Cyrl-UZ"/>
        </w:rPr>
        <w:t>-</w:t>
      </w:r>
      <w:r w:rsidR="00A40AE6">
        <w:rPr>
          <w:sz w:val="28"/>
          <w:szCs w:val="28"/>
          <w:lang w:val="uz-Cyrl-UZ"/>
        </w:rPr>
        <w:t>tadbirlarni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takomillashtirish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to‘g‘risida</w:t>
      </w:r>
      <w:r w:rsidR="00036DBF" w:rsidRPr="009D5662">
        <w:rPr>
          <w:sz w:val="28"/>
          <w:szCs w:val="28"/>
          <w:lang w:val="uz-Cyrl-UZ"/>
        </w:rPr>
        <w:t xml:space="preserve">» 2012 </w:t>
      </w:r>
      <w:r w:rsidR="00A40AE6">
        <w:rPr>
          <w:sz w:val="28"/>
          <w:szCs w:val="28"/>
          <w:lang w:val="uz-Cyrl-UZ"/>
        </w:rPr>
        <w:t>yil</w:t>
      </w:r>
      <w:r w:rsidR="00036DBF" w:rsidRPr="009D5662">
        <w:rPr>
          <w:sz w:val="28"/>
          <w:szCs w:val="28"/>
          <w:lang w:val="uz-Cyrl-UZ"/>
        </w:rPr>
        <w:t xml:space="preserve"> 28 </w:t>
      </w:r>
      <w:r w:rsidR="00A40AE6">
        <w:rPr>
          <w:sz w:val="28"/>
          <w:szCs w:val="28"/>
          <w:lang w:val="uz-Cyrl-UZ"/>
        </w:rPr>
        <w:t>mart</w:t>
      </w:r>
      <w:r w:rsidR="00036DBF" w:rsidRPr="009D5662">
        <w:rPr>
          <w:sz w:val="28"/>
          <w:szCs w:val="28"/>
          <w:lang w:val="uz-Cyrl-UZ"/>
        </w:rPr>
        <w:t xml:space="preserve">  80- </w:t>
      </w:r>
      <w:r w:rsidR="00A40AE6">
        <w:rPr>
          <w:sz w:val="28"/>
          <w:szCs w:val="28"/>
          <w:lang w:val="uz-Cyrl-UZ"/>
        </w:rPr>
        <w:t>sonli</w:t>
      </w:r>
      <w:r w:rsidR="00036DBF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buyrug‘i</w:t>
      </w:r>
      <w:r w:rsidR="00036DBF" w:rsidRPr="009D5662">
        <w:rPr>
          <w:sz w:val="28"/>
          <w:szCs w:val="28"/>
          <w:lang w:val="uz-Cyrl-UZ"/>
        </w:rPr>
        <w:t xml:space="preserve">. </w:t>
      </w:r>
    </w:p>
    <w:p w14:paraId="030AA930" w14:textId="570FB7F8" w:rsidR="006955EE" w:rsidRPr="009D5662" w:rsidRDefault="00B00B81" w:rsidP="009F55C9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8</w:t>
      </w:r>
      <w:r w:rsidR="00CE0686">
        <w:rPr>
          <w:sz w:val="28"/>
          <w:szCs w:val="28"/>
          <w:lang w:val="uz-Cyrl-UZ"/>
        </w:rPr>
        <w:t>.</w:t>
      </w:r>
      <w:proofErr w:type="spellStart"/>
      <w:r w:rsidR="00A40AE6" w:rsidRPr="00A40AE6">
        <w:rPr>
          <w:bCs/>
          <w:sz w:val="28"/>
          <w:szCs w:val="28"/>
          <w:lang w:val="en-US"/>
        </w:rPr>
        <w:t>O‘zbekiston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respublikasi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sanitariya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qoidalari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, </w:t>
      </w:r>
      <w:proofErr w:type="spellStart"/>
      <w:r w:rsidR="00A40AE6" w:rsidRPr="00A40AE6">
        <w:rPr>
          <w:bCs/>
          <w:sz w:val="28"/>
          <w:szCs w:val="28"/>
          <w:lang w:val="en-US"/>
        </w:rPr>
        <w:t>me’yorlari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va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gigienik</w:t>
      </w:r>
      <w:proofErr w:type="spellEnd"/>
      <w:r w:rsidR="006955EE" w:rsidRPr="00A40AE6">
        <w:rPr>
          <w:bCs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bCs/>
          <w:sz w:val="28"/>
          <w:szCs w:val="28"/>
          <w:lang w:val="en-US"/>
        </w:rPr>
        <w:t>normativlari</w:t>
      </w:r>
      <w:proofErr w:type="spellEnd"/>
      <w:r w:rsidR="006955EE" w:rsidRPr="009D5662">
        <w:rPr>
          <w:bCs/>
          <w:sz w:val="28"/>
          <w:szCs w:val="28"/>
          <w:lang w:val="uz-Cyrl-UZ"/>
        </w:rPr>
        <w:t xml:space="preserve">.  </w:t>
      </w:r>
      <w:r w:rsidR="00A40AE6">
        <w:rPr>
          <w:sz w:val="28"/>
          <w:szCs w:val="28"/>
          <w:lang w:val="uz-Cyrl-UZ"/>
        </w:rPr>
        <w:t>O‘zR</w:t>
      </w:r>
      <w:r w:rsidR="006955EE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SanQvaM</w:t>
      </w:r>
      <w:r w:rsidR="006955EE" w:rsidRPr="009D5662">
        <w:rPr>
          <w:sz w:val="28"/>
          <w:szCs w:val="28"/>
          <w:lang w:val="uz-Cyrl-UZ"/>
        </w:rPr>
        <w:t xml:space="preserve"> № 0365 -19</w:t>
      </w:r>
    </w:p>
    <w:p w14:paraId="4B095501" w14:textId="6CF46A6D" w:rsidR="00011F3C" w:rsidRPr="009D5662" w:rsidRDefault="00CE0686" w:rsidP="009F55C9">
      <w:pPr>
        <w:pStyle w:val="af9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9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>.“</w:t>
      </w:r>
      <w:r w:rsidR="00A40AE6">
        <w:rPr>
          <w:rFonts w:ascii="Times New Roman" w:hAnsi="Times New Roman"/>
          <w:sz w:val="28"/>
          <w:szCs w:val="28"/>
          <w:lang w:val="uz-Cyrl-UZ"/>
        </w:rPr>
        <w:t>Havfsiz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immunizatsiya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A40AE6">
        <w:rPr>
          <w:rFonts w:ascii="Times New Roman" w:hAnsi="Times New Roman"/>
          <w:sz w:val="28"/>
          <w:szCs w:val="28"/>
          <w:lang w:val="uz-Cyrl-UZ"/>
        </w:rPr>
        <w:t>dasturi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bo‘yicha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pedagoglar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va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tibbiyot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xodimlari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uchun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40AE6">
        <w:rPr>
          <w:rFonts w:ascii="Times New Roman" w:hAnsi="Times New Roman"/>
          <w:sz w:val="28"/>
          <w:szCs w:val="28"/>
          <w:lang w:val="uz-Cyrl-UZ"/>
        </w:rPr>
        <w:t>qo‘llanma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>-2014</w:t>
      </w:r>
      <w:r w:rsidR="00A40AE6">
        <w:rPr>
          <w:rFonts w:ascii="Times New Roman" w:hAnsi="Times New Roman"/>
          <w:sz w:val="28"/>
          <w:szCs w:val="28"/>
          <w:lang w:val="uz-Cyrl-UZ"/>
        </w:rPr>
        <w:t>y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>. (</w:t>
      </w:r>
      <w:r w:rsidR="00A40AE6">
        <w:rPr>
          <w:rFonts w:ascii="Times New Roman" w:hAnsi="Times New Roman"/>
          <w:sz w:val="28"/>
          <w:szCs w:val="28"/>
          <w:lang w:val="uz-Cyrl-UZ"/>
        </w:rPr>
        <w:t>YuNISEF</w:t>
      </w:r>
      <w:r w:rsidR="00011F3C" w:rsidRPr="009D5662">
        <w:rPr>
          <w:rFonts w:ascii="Times New Roman" w:hAnsi="Times New Roman"/>
          <w:sz w:val="28"/>
          <w:szCs w:val="28"/>
          <w:lang w:val="uz-Cyrl-UZ"/>
        </w:rPr>
        <w:t>)</w:t>
      </w:r>
    </w:p>
    <w:p w14:paraId="400ED48B" w14:textId="6084DB64" w:rsidR="003A7D47" w:rsidRPr="009D5662" w:rsidRDefault="00924C31" w:rsidP="003A7D47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1</w:t>
      </w:r>
      <w:r w:rsidR="00CE0686">
        <w:rPr>
          <w:sz w:val="28"/>
          <w:szCs w:val="28"/>
          <w:lang w:val="uz-Cyrl-UZ"/>
        </w:rPr>
        <w:t>0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V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Ye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Avakov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V</w:t>
      </w:r>
      <w:r w:rsidR="003A7D47" w:rsidRPr="009D5662">
        <w:rPr>
          <w:sz w:val="28"/>
          <w:szCs w:val="28"/>
          <w:lang w:val="uz-Cyrl-UZ"/>
        </w:rPr>
        <w:t xml:space="preserve">. </w:t>
      </w:r>
      <w:r w:rsidR="00A40AE6">
        <w:rPr>
          <w:sz w:val="28"/>
          <w:szCs w:val="28"/>
          <w:lang w:val="uz-Cyrl-UZ"/>
        </w:rPr>
        <w:t>Churilova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A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M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Sharipov</w:t>
      </w:r>
      <w:r w:rsidR="003A7D47" w:rsidRPr="009D5662">
        <w:rPr>
          <w:sz w:val="28"/>
          <w:szCs w:val="28"/>
          <w:lang w:val="uz-Cyrl-UZ"/>
        </w:rPr>
        <w:t xml:space="preserve"> “</w:t>
      </w:r>
      <w:r w:rsidR="00A40AE6">
        <w:rPr>
          <w:sz w:val="28"/>
          <w:szCs w:val="28"/>
          <w:lang w:val="uz-Cyrl-UZ"/>
        </w:rPr>
        <w:t>Rukovodstvo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po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okazaniyu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pervoy</w:t>
      </w:r>
      <w:r w:rsidR="003A7D47" w:rsidRPr="009D5662">
        <w:rPr>
          <w:sz w:val="28"/>
          <w:szCs w:val="28"/>
          <w:lang w:val="uz-Cyrl-UZ"/>
        </w:rPr>
        <w:t xml:space="preserve"> </w:t>
      </w:r>
    </w:p>
    <w:p w14:paraId="13FCA66D" w14:textId="5993731A" w:rsidR="003A7D47" w:rsidRPr="009D5662" w:rsidRDefault="00A40AE6" w:rsidP="003A7D47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neotlojnoy</w:t>
      </w:r>
      <w:r w:rsidR="003A7D47" w:rsidRPr="009D566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dovrachebnoy</w:t>
      </w:r>
      <w:r w:rsidR="003A7D47" w:rsidRPr="009D566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pomo</w:t>
      </w:r>
      <w:r w:rsidR="003A7D47" w:rsidRPr="009D5662">
        <w:rPr>
          <w:sz w:val="28"/>
          <w:szCs w:val="28"/>
          <w:lang w:val="uz-Cyrl-UZ"/>
        </w:rPr>
        <w:t>щ</w:t>
      </w:r>
      <w:r>
        <w:rPr>
          <w:sz w:val="28"/>
          <w:szCs w:val="28"/>
          <w:lang w:val="uz-Cyrl-UZ"/>
        </w:rPr>
        <w:t>i</w:t>
      </w:r>
      <w:r w:rsidR="003A7D47" w:rsidRPr="009D5662">
        <w:rPr>
          <w:sz w:val="28"/>
          <w:szCs w:val="28"/>
          <w:lang w:val="uz-Cyrl-UZ"/>
        </w:rPr>
        <w:t xml:space="preserve">.” 2010 </w:t>
      </w:r>
      <w:r>
        <w:rPr>
          <w:sz w:val="28"/>
          <w:szCs w:val="28"/>
          <w:lang w:val="uz-Cyrl-UZ"/>
        </w:rPr>
        <w:t>g</w:t>
      </w:r>
      <w:r w:rsidR="003A7D47" w:rsidRPr="009D5662">
        <w:rPr>
          <w:sz w:val="28"/>
          <w:szCs w:val="28"/>
          <w:lang w:val="uz-Cyrl-UZ"/>
        </w:rPr>
        <w:t>.</w:t>
      </w:r>
    </w:p>
    <w:p w14:paraId="5E89537A" w14:textId="203C7CE8" w:rsidR="003A7D47" w:rsidRPr="009D5662" w:rsidRDefault="00924C31" w:rsidP="003A7D47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1</w:t>
      </w:r>
      <w:r w:rsidR="00CE0686">
        <w:rPr>
          <w:sz w:val="28"/>
          <w:szCs w:val="28"/>
          <w:lang w:val="uz-Cyrl-UZ"/>
        </w:rPr>
        <w:t>1</w:t>
      </w:r>
      <w:r w:rsidR="003A7D47" w:rsidRPr="009D5662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Yu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Allayorov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Yu</w:t>
      </w:r>
      <w:r w:rsidR="003A7D47" w:rsidRPr="009D5662">
        <w:rPr>
          <w:sz w:val="28"/>
          <w:szCs w:val="28"/>
          <w:lang w:val="uz-Cyrl-UZ"/>
        </w:rPr>
        <w:t>.</w:t>
      </w:r>
      <w:r w:rsidR="00A40AE6">
        <w:rPr>
          <w:sz w:val="28"/>
          <w:szCs w:val="28"/>
          <w:lang w:val="uz-Cyrl-UZ"/>
        </w:rPr>
        <w:t>Tojiboev</w:t>
      </w:r>
      <w:r w:rsidR="003A7D47" w:rsidRPr="009D5662">
        <w:rPr>
          <w:sz w:val="28"/>
          <w:szCs w:val="28"/>
          <w:lang w:val="uz-Cyrl-UZ"/>
        </w:rPr>
        <w:t>“</w:t>
      </w:r>
      <w:r w:rsidR="00A40AE6">
        <w:rPr>
          <w:sz w:val="28"/>
          <w:szCs w:val="28"/>
          <w:lang w:val="uz-Cyrl-UZ"/>
        </w:rPr>
        <w:t>Favqulotda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vaziyatlarda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tez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tibbiy</w:t>
      </w:r>
      <w:r w:rsidR="003A7D47" w:rsidRPr="009D5662">
        <w:rPr>
          <w:sz w:val="28"/>
          <w:szCs w:val="28"/>
          <w:lang w:val="uz-Cyrl-UZ"/>
        </w:rPr>
        <w:t xml:space="preserve"> </w:t>
      </w:r>
      <w:r w:rsidR="00A40AE6">
        <w:rPr>
          <w:sz w:val="28"/>
          <w:szCs w:val="28"/>
          <w:lang w:val="uz-Cyrl-UZ"/>
        </w:rPr>
        <w:t>yordam</w:t>
      </w:r>
      <w:r w:rsidR="003A7D47" w:rsidRPr="009D5662">
        <w:rPr>
          <w:sz w:val="28"/>
          <w:szCs w:val="28"/>
          <w:lang w:val="uz-Cyrl-UZ"/>
        </w:rPr>
        <w:t xml:space="preserve"> </w:t>
      </w:r>
    </w:p>
    <w:p w14:paraId="55544BC8" w14:textId="581B84F9" w:rsidR="003A7D47" w:rsidRDefault="00A40AE6" w:rsidP="009F55C9">
      <w:pPr>
        <w:pStyle w:val="af4"/>
        <w:spacing w:after="0"/>
        <w:ind w:left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asoslari</w:t>
      </w:r>
      <w:r w:rsidR="003A7D47" w:rsidRPr="009D5662">
        <w:rPr>
          <w:sz w:val="28"/>
          <w:szCs w:val="28"/>
          <w:lang w:val="uz-Cyrl-UZ"/>
        </w:rPr>
        <w:t xml:space="preserve">.”2007 </w:t>
      </w:r>
      <w:r>
        <w:rPr>
          <w:sz w:val="28"/>
          <w:szCs w:val="28"/>
          <w:lang w:val="uz-Cyrl-UZ"/>
        </w:rPr>
        <w:t>y</w:t>
      </w:r>
      <w:r w:rsidR="003A7D47" w:rsidRPr="009D5662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Toshkent</w:t>
      </w:r>
      <w:r w:rsidR="00924C31">
        <w:rPr>
          <w:sz w:val="28"/>
          <w:szCs w:val="28"/>
          <w:lang w:val="uz-Cyrl-UZ"/>
        </w:rPr>
        <w:t>.</w:t>
      </w:r>
    </w:p>
    <w:p w14:paraId="2E51CC3C" w14:textId="1648DB07" w:rsidR="0054156F" w:rsidRPr="009D2AB1" w:rsidRDefault="0054156F" w:rsidP="0054156F">
      <w:pPr>
        <w:pStyle w:val="a9"/>
        <w:widowControl w:val="0"/>
        <w:tabs>
          <w:tab w:val="left" w:pos="0"/>
        </w:tabs>
        <w:spacing w:after="0"/>
        <w:jc w:val="both"/>
        <w:rPr>
          <w:sz w:val="28"/>
          <w:szCs w:val="28"/>
          <w:lang w:val="uz-Cyrl-UZ"/>
        </w:rPr>
      </w:pPr>
      <w:bookmarkStart w:id="28" w:name="_Hlk130418028"/>
      <w:r w:rsidRPr="00A40AE6">
        <w:rPr>
          <w:b/>
          <w:sz w:val="28"/>
          <w:szCs w:val="28"/>
          <w:lang w:val="en-US"/>
        </w:rPr>
        <w:t>4.3.</w:t>
      </w:r>
      <w:r w:rsidRPr="009D2AB1">
        <w:rPr>
          <w:b/>
          <w:sz w:val="28"/>
          <w:szCs w:val="28"/>
          <w:lang w:val="uz-Cyrl-UZ"/>
        </w:rPr>
        <w:t>3</w:t>
      </w:r>
      <w:r w:rsidRPr="00A40AE6">
        <w:rPr>
          <w:b/>
          <w:sz w:val="28"/>
          <w:szCs w:val="28"/>
          <w:lang w:val="en-US"/>
        </w:rPr>
        <w:t>.</w:t>
      </w:r>
      <w:r w:rsidRPr="009D2AB1">
        <w:rPr>
          <w:b/>
          <w:sz w:val="28"/>
          <w:szCs w:val="28"/>
          <w:lang w:val="uz-Cyrl-UZ"/>
        </w:rPr>
        <w:t xml:space="preserve">  </w:t>
      </w:r>
      <w:r w:rsidR="00A40AE6">
        <w:rPr>
          <w:b/>
          <w:sz w:val="28"/>
          <w:szCs w:val="28"/>
          <w:lang w:val="uz-Cyrl-UZ"/>
        </w:rPr>
        <w:t>Elektron</w:t>
      </w:r>
      <w:r w:rsidRPr="009D2AB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ta’lim</w:t>
      </w:r>
      <w:r w:rsidRPr="009D2AB1">
        <w:rPr>
          <w:b/>
          <w:sz w:val="28"/>
          <w:szCs w:val="28"/>
          <w:lang w:val="uz-Cyrl-UZ"/>
        </w:rPr>
        <w:t xml:space="preserve"> </w:t>
      </w:r>
      <w:r w:rsidR="00A40AE6">
        <w:rPr>
          <w:b/>
          <w:sz w:val="28"/>
          <w:szCs w:val="28"/>
          <w:lang w:val="uz-Cyrl-UZ"/>
        </w:rPr>
        <w:t>resurslari</w:t>
      </w:r>
    </w:p>
    <w:bookmarkStart w:id="29" w:name="_Hlk96949686"/>
    <w:bookmarkStart w:id="30" w:name="_Hlk130412427"/>
    <w:p w14:paraId="1314F224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r w:rsidRPr="00A5148B">
        <w:rPr>
          <w:rFonts w:asciiTheme="minorHAnsi" w:hAnsiTheme="minorHAnsi"/>
          <w:sz w:val="22"/>
          <w:szCs w:val="22"/>
        </w:rPr>
        <w:fldChar w:fldCharType="begin"/>
      </w:r>
      <w:r w:rsidRPr="00A5148B">
        <w:rPr>
          <w:sz w:val="28"/>
          <w:szCs w:val="28"/>
          <w:lang w:val="uz-Cyrl-UZ"/>
        </w:rPr>
        <w:instrText xml:space="preserve"> HYPERLINK "http://www.edu.uz" </w:instrText>
      </w:r>
      <w:r w:rsidRPr="00A5148B">
        <w:rPr>
          <w:rFonts w:asciiTheme="minorHAnsi" w:hAnsiTheme="minorHAnsi"/>
          <w:sz w:val="22"/>
          <w:szCs w:val="22"/>
        </w:rPr>
      </w:r>
      <w:r w:rsidRPr="00A5148B">
        <w:rPr>
          <w:rFonts w:asciiTheme="minorHAnsi" w:hAnsiTheme="minorHAnsi"/>
          <w:sz w:val="22"/>
          <w:szCs w:val="22"/>
        </w:rPr>
        <w:fldChar w:fldCharType="separate"/>
      </w:r>
      <w:r w:rsidRPr="00A5148B">
        <w:rPr>
          <w:rStyle w:val="af8"/>
          <w:color w:val="auto"/>
          <w:sz w:val="28"/>
          <w:szCs w:val="28"/>
          <w:lang w:val="uz-Cyrl-UZ"/>
        </w:rPr>
        <w:t>www.edu.uz</w:t>
      </w:r>
      <w:r w:rsidRPr="00A5148B">
        <w:rPr>
          <w:rStyle w:val="af8"/>
          <w:color w:val="auto"/>
          <w:sz w:val="28"/>
          <w:szCs w:val="28"/>
          <w:lang w:val="uz-Cyrl-UZ"/>
        </w:rPr>
        <w:fldChar w:fldCharType="end"/>
      </w:r>
    </w:p>
    <w:p w14:paraId="259A087A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0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www.minzdrav.uz</w:t>
        </w:r>
      </w:hyperlink>
    </w:p>
    <w:p w14:paraId="2143E90B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1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http://www.medpoisk.ru/</w:t>
        </w:r>
      </w:hyperlink>
    </w:p>
    <w:p w14:paraId="455011BA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2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http://www.rusmedserv.com/</w:t>
        </w:r>
      </w:hyperlink>
    </w:p>
    <w:p w14:paraId="2BC4F865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r w:rsidRPr="00A5148B">
        <w:rPr>
          <w:sz w:val="28"/>
          <w:szCs w:val="28"/>
          <w:lang w:val="uz-Cyrl-UZ"/>
        </w:rPr>
        <w:t>www.medi.ru</w:t>
      </w:r>
    </w:p>
    <w:p w14:paraId="3E79FCC7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3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www.medlinks.ru</w:t>
        </w:r>
      </w:hyperlink>
    </w:p>
    <w:p w14:paraId="68E34012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4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www.medscape.com</w:t>
        </w:r>
      </w:hyperlink>
    </w:p>
    <w:p w14:paraId="711DF450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5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www.medland.ru</w:t>
        </w:r>
      </w:hyperlink>
    </w:p>
    <w:p w14:paraId="253291FB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6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www.med-lib.ru</w:t>
        </w:r>
      </w:hyperlink>
    </w:p>
    <w:p w14:paraId="201719D6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7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www.ksmed.ru/pat/gynecology</w:t>
        </w:r>
      </w:hyperlink>
    </w:p>
    <w:p w14:paraId="3146DD71" w14:textId="77777777" w:rsidR="0054156F" w:rsidRPr="00A5148B" w:rsidRDefault="0054156F" w:rsidP="0054156F">
      <w:pPr>
        <w:jc w:val="both"/>
        <w:rPr>
          <w:sz w:val="28"/>
          <w:szCs w:val="28"/>
          <w:lang w:val="uz-Cyrl-UZ"/>
        </w:rPr>
      </w:pPr>
      <w:hyperlink r:id="rId18" w:history="1">
        <w:r w:rsidRPr="00A5148B">
          <w:rPr>
            <w:rStyle w:val="af8"/>
            <w:color w:val="auto"/>
            <w:sz w:val="28"/>
            <w:szCs w:val="28"/>
            <w:lang w:val="uz-Cyrl-UZ"/>
          </w:rPr>
          <w:t>www.medsan.ru</w:t>
        </w:r>
      </w:hyperlink>
      <w:bookmarkEnd w:id="29"/>
    </w:p>
    <w:bookmarkEnd w:id="28"/>
    <w:bookmarkEnd w:id="30"/>
    <w:p w14:paraId="2E448772" w14:textId="77777777" w:rsidR="006512A9" w:rsidRDefault="00011F3C" w:rsidP="00011F3C">
      <w:pPr>
        <w:pStyle w:val="-11"/>
        <w:spacing w:after="0" w:line="240" w:lineRule="auto"/>
        <w:ind w:left="-709" w:right="-143"/>
        <w:rPr>
          <w:rFonts w:ascii="Times New Roman" w:hAnsi="Times New Roman"/>
          <w:b/>
          <w:sz w:val="28"/>
          <w:szCs w:val="28"/>
        </w:rPr>
      </w:pPr>
      <w:r w:rsidRPr="0054156F">
        <w:rPr>
          <w:rFonts w:ascii="Times New Roman" w:hAnsi="Times New Roman"/>
          <w:b/>
          <w:sz w:val="28"/>
          <w:szCs w:val="28"/>
        </w:rPr>
        <w:t xml:space="preserve">      </w:t>
      </w:r>
      <w:r w:rsidR="00CE0686" w:rsidRPr="00A40AE6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54156F">
        <w:rPr>
          <w:rFonts w:ascii="Times New Roman" w:hAnsi="Times New Roman"/>
          <w:b/>
          <w:sz w:val="28"/>
          <w:szCs w:val="28"/>
        </w:rPr>
        <w:t xml:space="preserve"> </w:t>
      </w:r>
    </w:p>
    <w:p w14:paraId="70BBCA35" w14:textId="62D190D2" w:rsidR="00912F5E" w:rsidRPr="00A40AE6" w:rsidRDefault="006512A9" w:rsidP="00011F3C">
      <w:pPr>
        <w:pStyle w:val="-11"/>
        <w:spacing w:after="0" w:line="240" w:lineRule="auto"/>
        <w:ind w:left="-709" w:right="-14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912F5E" w:rsidRPr="00A40AE6">
        <w:rPr>
          <w:rFonts w:ascii="Times New Roman" w:hAnsi="Times New Roman"/>
          <w:b/>
          <w:sz w:val="28"/>
          <w:szCs w:val="28"/>
          <w:lang w:val="en-US"/>
        </w:rPr>
        <w:t>5.</w:t>
      </w:r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YaKUNIY</w:t>
      </w:r>
      <w:r w:rsidR="00912F5E"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ATTESTATSIYa</w:t>
      </w:r>
      <w:proofErr w:type="spellEnd"/>
      <w:r w:rsidR="00011F3C" w:rsidRPr="00A40AE6">
        <w:rPr>
          <w:rFonts w:ascii="Times New Roman" w:hAnsi="Times New Roman"/>
          <w:b/>
          <w:sz w:val="28"/>
          <w:szCs w:val="28"/>
          <w:lang w:val="en-US"/>
        </w:rPr>
        <w:t>.</w:t>
      </w:r>
    </w:p>
    <w:p w14:paraId="6F493A34" w14:textId="5F05D9FC" w:rsidR="003A7D47" w:rsidRPr="00A40AE6" w:rsidRDefault="00011F3C" w:rsidP="003A7D47">
      <w:pPr>
        <w:pStyle w:val="-11"/>
        <w:spacing w:after="0" w:line="240" w:lineRule="auto"/>
        <w:ind w:left="-709" w:right="-143"/>
        <w:rPr>
          <w:rFonts w:ascii="Times New Roman" w:hAnsi="Times New Roman"/>
          <w:b/>
          <w:sz w:val="28"/>
          <w:szCs w:val="28"/>
          <w:lang w:val="en-US"/>
        </w:rPr>
      </w:pPr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         5.</w:t>
      </w:r>
      <w:proofErr w:type="gramStart"/>
      <w:r w:rsidRPr="00A40AE6">
        <w:rPr>
          <w:rFonts w:ascii="Times New Roman" w:hAnsi="Times New Roman"/>
          <w:b/>
          <w:sz w:val="28"/>
          <w:szCs w:val="28"/>
          <w:lang w:val="en-US"/>
        </w:rPr>
        <w:t>1.</w:t>
      </w:r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Yakuniy</w:t>
      </w:r>
      <w:proofErr w:type="gram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attestatsiyaga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qo‘</w:t>
      </w:r>
      <w:proofErr w:type="gramEnd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yiladigan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talablar</w:t>
      </w:r>
      <w:r w:rsidRPr="00A40AE6">
        <w:rPr>
          <w:rFonts w:ascii="Times New Roman" w:hAnsi="Times New Roman"/>
          <w:b/>
          <w:sz w:val="28"/>
          <w:szCs w:val="28"/>
          <w:lang w:val="en-US"/>
        </w:rPr>
        <w:t>,</w:t>
      </w:r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gramEnd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‘tkazish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shakli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40AE6" w:rsidRPr="00A40AE6">
        <w:rPr>
          <w:rFonts w:ascii="Times New Roman" w:hAnsi="Times New Roman"/>
          <w:b/>
          <w:sz w:val="28"/>
          <w:szCs w:val="28"/>
          <w:lang w:val="en-US"/>
        </w:rPr>
        <w:t>baholash</w:t>
      </w:r>
      <w:proofErr w:type="spellEnd"/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p w14:paraId="674ACCE8" w14:textId="2D3956E3" w:rsidR="00011F3C" w:rsidRPr="000B3CA2" w:rsidRDefault="003A7D47" w:rsidP="003A7D47">
      <w:pPr>
        <w:pStyle w:val="-11"/>
        <w:spacing w:after="0" w:line="240" w:lineRule="auto"/>
        <w:ind w:left="0" w:right="-143"/>
        <w:rPr>
          <w:rFonts w:ascii="Times New Roman" w:hAnsi="Times New Roman"/>
          <w:b/>
          <w:sz w:val="28"/>
          <w:szCs w:val="28"/>
          <w:lang w:val="ru-RU"/>
        </w:rPr>
      </w:pPr>
      <w:r w:rsidRPr="00A40AE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="00A40AE6">
        <w:rPr>
          <w:rFonts w:ascii="Times New Roman" w:hAnsi="Times New Roman"/>
          <w:b/>
          <w:sz w:val="28"/>
          <w:szCs w:val="28"/>
          <w:lang w:val="ru-RU"/>
        </w:rPr>
        <w:t>mezonlari</w:t>
      </w:r>
      <w:proofErr w:type="spellEnd"/>
      <w:r w:rsidR="00011F3C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3BA3CF67" w14:textId="539911A3" w:rsidR="00011F3C" w:rsidRDefault="00A40AE6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Yakuniy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attestatsiya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O‘zbekiston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Respublikasi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Sog‘liqni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saqlash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Vazirligining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 2020</w:t>
      </w:r>
      <w:r>
        <w:rPr>
          <w:rFonts w:ascii="Times New Roman" w:hAnsi="Times New Roman"/>
          <w:sz w:val="28"/>
          <w:szCs w:val="28"/>
          <w:lang w:val="ru-RU"/>
        </w:rPr>
        <w:t>yil</w:t>
      </w:r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 15</w:t>
      </w:r>
      <w:proofErr w:type="gram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iyundagi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160-</w:t>
      </w:r>
      <w:r>
        <w:rPr>
          <w:rFonts w:ascii="Times New Roman" w:hAnsi="Times New Roman"/>
          <w:sz w:val="28"/>
          <w:szCs w:val="28"/>
          <w:lang w:val="ru-RU"/>
        </w:rPr>
        <w:t>sonli</w:t>
      </w:r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buyrug‘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i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 3</w:t>
      </w:r>
      <w:proofErr w:type="gramEnd"/>
      <w:r w:rsidR="00011F3C" w:rsidRPr="000B3CA2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ilovasidagi</w:t>
      </w:r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Tibbiy</w:t>
      </w:r>
      <w:r w:rsidR="00011F3C" w:rsidRPr="000B3CA2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sanitariya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va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farmasevtika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kadrlarini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qayta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tayyorlash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va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malakasini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oshirish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ta’lim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muassasalarida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tinglovchilarning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kasbiy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bilim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va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ko‘nikmalarini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baholash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to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‘g‘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risidagi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Nizom</w:t>
      </w:r>
      <w:proofErr w:type="spellEnd"/>
      <w:proofErr w:type="gram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ga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asosan</w:t>
      </w:r>
      <w:proofErr w:type="spellEnd"/>
      <w:r w:rsidR="00011F3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o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‘tkaziladi</w:t>
      </w:r>
      <w:proofErr w:type="spellEnd"/>
      <w:r w:rsidR="00011F3C" w:rsidRPr="000B3CA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3206DE1" w14:textId="77777777" w:rsidR="00C5533D" w:rsidRPr="00B00B81" w:rsidRDefault="00C5533D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240976" w14:textId="77777777" w:rsidR="00C5533D" w:rsidRPr="00B00B81" w:rsidRDefault="00C5533D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78BBA9A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6826B68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45F36DE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3C8C46E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8248B60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03AC6E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0FAC789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FC5A8DD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CEBF4CE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31B90D4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38FD095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F41CD7B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A74C100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C1CE441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B6D87D9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40181CD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8DD5384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D9B1B6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838D41" w14:textId="77777777" w:rsidR="00C34A31" w:rsidRPr="00B00B81" w:rsidRDefault="00C34A31" w:rsidP="00011F3C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8CEAD17" w14:textId="77777777" w:rsidR="00E710A4" w:rsidRPr="00227D71" w:rsidRDefault="00E710A4" w:rsidP="00011F3C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sz w:val="28"/>
          <w:szCs w:val="28"/>
        </w:rPr>
      </w:pPr>
    </w:p>
    <w:sectPr w:rsidR="00E710A4" w:rsidRPr="00227D71" w:rsidSect="00F5149F">
      <w:footerReference w:type="default" r:id="rId19"/>
      <w:pgSz w:w="11906" w:h="16838"/>
      <w:pgMar w:top="851" w:right="851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CD06" w14:textId="77777777" w:rsidR="00C6098F" w:rsidRDefault="00C6098F" w:rsidP="00513328">
      <w:r>
        <w:separator/>
      </w:r>
    </w:p>
  </w:endnote>
  <w:endnote w:type="continuationSeparator" w:id="0">
    <w:p w14:paraId="39ED0E82" w14:textId="77777777" w:rsidR="00C6098F" w:rsidRDefault="00C6098F" w:rsidP="005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760487"/>
      <w:docPartObj>
        <w:docPartGallery w:val="Page Numbers (Bottom of Page)"/>
        <w:docPartUnique/>
      </w:docPartObj>
    </w:sdtPr>
    <w:sdtContent>
      <w:p w14:paraId="6C9EB5F0" w14:textId="341FB835" w:rsidR="006512A9" w:rsidRDefault="006512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1C5D3" w14:textId="77777777" w:rsidR="006512A9" w:rsidRDefault="006512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595D" w14:textId="77777777" w:rsidR="00C6098F" w:rsidRDefault="00C6098F" w:rsidP="00513328">
      <w:r>
        <w:separator/>
      </w:r>
    </w:p>
  </w:footnote>
  <w:footnote w:type="continuationSeparator" w:id="0">
    <w:p w14:paraId="4F793073" w14:textId="77777777" w:rsidR="00C6098F" w:rsidRDefault="00C6098F" w:rsidP="0051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7C0B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5C"/>
    <w:multiLevelType w:val="hybridMultilevel"/>
    <w:tmpl w:val="B40E1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B47"/>
    <w:multiLevelType w:val="hybridMultilevel"/>
    <w:tmpl w:val="5FB8B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5837"/>
    <w:multiLevelType w:val="hybridMultilevel"/>
    <w:tmpl w:val="DD06CBAC"/>
    <w:lvl w:ilvl="0" w:tplc="E0500A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B0E"/>
    <w:multiLevelType w:val="hybridMultilevel"/>
    <w:tmpl w:val="EE6A0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50FE"/>
    <w:multiLevelType w:val="hybridMultilevel"/>
    <w:tmpl w:val="119250FE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eastAsia="SimSun" w:hAnsi="Wingdings"/>
      </w:rPr>
    </w:lvl>
  </w:abstractNum>
  <w:abstractNum w:abstractNumId="6" w15:restartNumberingAfterBreak="0">
    <w:nsid w:val="17013ED5"/>
    <w:multiLevelType w:val="hybridMultilevel"/>
    <w:tmpl w:val="4F0C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66D17"/>
    <w:multiLevelType w:val="hybridMultilevel"/>
    <w:tmpl w:val="FC3A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6196"/>
    <w:multiLevelType w:val="hybridMultilevel"/>
    <w:tmpl w:val="EF9CC724"/>
    <w:lvl w:ilvl="0" w:tplc="04190001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3B6B"/>
    <w:multiLevelType w:val="hybridMultilevel"/>
    <w:tmpl w:val="73BA4A96"/>
    <w:lvl w:ilvl="0" w:tplc="BC9E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5481"/>
    <w:multiLevelType w:val="hybridMultilevel"/>
    <w:tmpl w:val="40E273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C01A9"/>
    <w:multiLevelType w:val="hybridMultilevel"/>
    <w:tmpl w:val="9F9818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23E78"/>
    <w:multiLevelType w:val="hybridMultilevel"/>
    <w:tmpl w:val="7416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6351"/>
    <w:multiLevelType w:val="hybridMultilevel"/>
    <w:tmpl w:val="CF5C7D30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pacing w:val="-2"/>
        <w:sz w:val="26"/>
        <w:szCs w:val="26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16077"/>
    <w:multiLevelType w:val="hybridMultilevel"/>
    <w:tmpl w:val="45AE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713F7"/>
    <w:multiLevelType w:val="hybridMultilevel"/>
    <w:tmpl w:val="6C14B9AA"/>
    <w:lvl w:ilvl="0" w:tplc="D9F6652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DF499F"/>
    <w:multiLevelType w:val="hybridMultilevel"/>
    <w:tmpl w:val="3B14CDD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pacing w:val="-2"/>
        <w:sz w:val="26"/>
        <w:szCs w:val="26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821F3"/>
    <w:multiLevelType w:val="hybridMultilevel"/>
    <w:tmpl w:val="0A6E9FE6"/>
    <w:lvl w:ilvl="0" w:tplc="0F5C7FAA">
      <w:start w:val="2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8BB1959"/>
    <w:multiLevelType w:val="hybridMultilevel"/>
    <w:tmpl w:val="E0605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86D09"/>
    <w:multiLevelType w:val="hybridMultilevel"/>
    <w:tmpl w:val="9BE87F7C"/>
    <w:lvl w:ilvl="0" w:tplc="52A29E7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813242"/>
    <w:multiLevelType w:val="hybridMultilevel"/>
    <w:tmpl w:val="82DCB54C"/>
    <w:lvl w:ilvl="0" w:tplc="BC9E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31385"/>
    <w:multiLevelType w:val="hybridMultilevel"/>
    <w:tmpl w:val="1F823846"/>
    <w:lvl w:ilvl="0" w:tplc="5FF4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C3AAA"/>
    <w:multiLevelType w:val="hybridMultilevel"/>
    <w:tmpl w:val="937C8750"/>
    <w:lvl w:ilvl="0" w:tplc="9DBEE90C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1" w:tplc="1F2E96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4ED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70AA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7AC8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B48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EF2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42A3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E4A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4E38EF"/>
    <w:multiLevelType w:val="hybridMultilevel"/>
    <w:tmpl w:val="D19CF754"/>
    <w:lvl w:ilvl="0" w:tplc="B27602B8">
      <w:start w:val="1"/>
      <w:numFmt w:val="bullet"/>
      <w:lvlText w:val="-"/>
      <w:lvlJc w:val="left"/>
      <w:pPr>
        <w:ind w:left="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491D2AD7"/>
    <w:multiLevelType w:val="hybridMultilevel"/>
    <w:tmpl w:val="48567B78"/>
    <w:lvl w:ilvl="0" w:tplc="14E2812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D1CAE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8B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2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0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6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A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3630E"/>
    <w:multiLevelType w:val="hybridMultilevel"/>
    <w:tmpl w:val="B8C01BF0"/>
    <w:lvl w:ilvl="0" w:tplc="B27602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1C8"/>
    <w:multiLevelType w:val="hybridMultilevel"/>
    <w:tmpl w:val="0A6E9FE6"/>
    <w:lvl w:ilvl="0" w:tplc="0F5C7FAA">
      <w:start w:val="2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4ED62C3D"/>
    <w:multiLevelType w:val="hybridMultilevel"/>
    <w:tmpl w:val="C6A09AC0"/>
    <w:lvl w:ilvl="0" w:tplc="E7A07C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C2B82"/>
    <w:multiLevelType w:val="hybridMultilevel"/>
    <w:tmpl w:val="87EE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12F22"/>
    <w:multiLevelType w:val="hybridMultilevel"/>
    <w:tmpl w:val="D78A76F0"/>
    <w:lvl w:ilvl="0" w:tplc="04190001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F630DF"/>
    <w:multiLevelType w:val="hybridMultilevel"/>
    <w:tmpl w:val="0A781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32159"/>
    <w:multiLevelType w:val="hybridMultilevel"/>
    <w:tmpl w:val="0CAC9C60"/>
    <w:lvl w:ilvl="0" w:tplc="B70A70D6">
      <w:start w:val="1"/>
      <w:numFmt w:val="decimal"/>
      <w:lvlText w:val="%1."/>
      <w:lvlJc w:val="left"/>
      <w:pPr>
        <w:ind w:left="45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D348B"/>
    <w:multiLevelType w:val="hybridMultilevel"/>
    <w:tmpl w:val="2056ED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EB6F82"/>
    <w:multiLevelType w:val="hybridMultilevel"/>
    <w:tmpl w:val="5CC67794"/>
    <w:lvl w:ilvl="0" w:tplc="E7A07C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C156D"/>
    <w:multiLevelType w:val="hybridMultilevel"/>
    <w:tmpl w:val="73F2920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6CC0529F"/>
    <w:multiLevelType w:val="hybridMultilevel"/>
    <w:tmpl w:val="B6068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B1865"/>
    <w:multiLevelType w:val="hybridMultilevel"/>
    <w:tmpl w:val="01FA4D1C"/>
    <w:lvl w:ilvl="0" w:tplc="BC9E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9971">
    <w:abstractNumId w:val="12"/>
  </w:num>
  <w:num w:numId="2" w16cid:durableId="1562868408">
    <w:abstractNumId w:val="0"/>
  </w:num>
  <w:num w:numId="3" w16cid:durableId="1815413483">
    <w:abstractNumId w:val="19"/>
  </w:num>
  <w:num w:numId="4" w16cid:durableId="1679892357">
    <w:abstractNumId w:val="24"/>
  </w:num>
  <w:num w:numId="5" w16cid:durableId="1755200433">
    <w:abstractNumId w:val="33"/>
  </w:num>
  <w:num w:numId="6" w16cid:durableId="1853446720">
    <w:abstractNumId w:val="2"/>
  </w:num>
  <w:num w:numId="7" w16cid:durableId="2054189501">
    <w:abstractNumId w:val="15"/>
  </w:num>
  <w:num w:numId="8" w16cid:durableId="708922511">
    <w:abstractNumId w:val="20"/>
  </w:num>
  <w:num w:numId="9" w16cid:durableId="663170384">
    <w:abstractNumId w:val="29"/>
  </w:num>
  <w:num w:numId="10" w16cid:durableId="489836182">
    <w:abstractNumId w:val="11"/>
  </w:num>
  <w:num w:numId="11" w16cid:durableId="668798755">
    <w:abstractNumId w:val="16"/>
  </w:num>
  <w:num w:numId="12" w16cid:durableId="367027320">
    <w:abstractNumId w:val="34"/>
  </w:num>
  <w:num w:numId="13" w16cid:durableId="667563267">
    <w:abstractNumId w:val="28"/>
  </w:num>
  <w:num w:numId="14" w16cid:durableId="1735086071">
    <w:abstractNumId w:val="7"/>
  </w:num>
  <w:num w:numId="15" w16cid:durableId="1150555173">
    <w:abstractNumId w:val="27"/>
  </w:num>
  <w:num w:numId="16" w16cid:durableId="492842737">
    <w:abstractNumId w:val="17"/>
  </w:num>
  <w:num w:numId="17" w16cid:durableId="388921173">
    <w:abstractNumId w:val="14"/>
  </w:num>
  <w:num w:numId="18" w16cid:durableId="779959348">
    <w:abstractNumId w:val="18"/>
  </w:num>
  <w:num w:numId="19" w16cid:durableId="1321811960">
    <w:abstractNumId w:val="31"/>
  </w:num>
  <w:num w:numId="20" w16cid:durableId="1834755983">
    <w:abstractNumId w:val="3"/>
  </w:num>
  <w:num w:numId="21" w16cid:durableId="273093785">
    <w:abstractNumId w:val="8"/>
  </w:num>
  <w:num w:numId="22" w16cid:durableId="929505766">
    <w:abstractNumId w:val="30"/>
  </w:num>
  <w:num w:numId="23" w16cid:durableId="1842039341">
    <w:abstractNumId w:val="32"/>
  </w:num>
  <w:num w:numId="24" w16cid:durableId="2035576671">
    <w:abstractNumId w:val="1"/>
  </w:num>
  <w:num w:numId="25" w16cid:durableId="785345001">
    <w:abstractNumId w:val="35"/>
  </w:num>
  <w:num w:numId="26" w16cid:durableId="1428964475">
    <w:abstractNumId w:val="26"/>
  </w:num>
  <w:num w:numId="27" w16cid:durableId="74522737">
    <w:abstractNumId w:val="9"/>
  </w:num>
  <w:num w:numId="28" w16cid:durableId="1500466929">
    <w:abstractNumId w:val="21"/>
  </w:num>
  <w:num w:numId="29" w16cid:durableId="541290995">
    <w:abstractNumId w:val="37"/>
  </w:num>
  <w:num w:numId="30" w16cid:durableId="426194701">
    <w:abstractNumId w:val="22"/>
  </w:num>
  <w:num w:numId="31" w16cid:durableId="2022194888">
    <w:abstractNumId w:val="10"/>
  </w:num>
  <w:num w:numId="32" w16cid:durableId="157304467">
    <w:abstractNumId w:val="25"/>
  </w:num>
  <w:num w:numId="33" w16cid:durableId="580677552">
    <w:abstractNumId w:val="23"/>
  </w:num>
  <w:num w:numId="34" w16cid:durableId="1603876196">
    <w:abstractNumId w:val="6"/>
  </w:num>
  <w:num w:numId="35" w16cid:durableId="1147894246">
    <w:abstractNumId w:val="36"/>
  </w:num>
  <w:num w:numId="36" w16cid:durableId="362826023">
    <w:abstractNumId w:val="13"/>
  </w:num>
  <w:num w:numId="37" w16cid:durableId="809322519">
    <w:abstractNumId w:val="5"/>
  </w:num>
  <w:num w:numId="38" w16cid:durableId="157254727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408"/>
    <w:rsid w:val="0000171D"/>
    <w:rsid w:val="000030F7"/>
    <w:rsid w:val="00004C66"/>
    <w:rsid w:val="000064B9"/>
    <w:rsid w:val="00011F3C"/>
    <w:rsid w:val="00013686"/>
    <w:rsid w:val="00014B81"/>
    <w:rsid w:val="000203E5"/>
    <w:rsid w:val="00022878"/>
    <w:rsid w:val="00022D5F"/>
    <w:rsid w:val="00024CB1"/>
    <w:rsid w:val="00025F78"/>
    <w:rsid w:val="00026E9C"/>
    <w:rsid w:val="000278CC"/>
    <w:rsid w:val="00031BD0"/>
    <w:rsid w:val="000335C7"/>
    <w:rsid w:val="0003437B"/>
    <w:rsid w:val="00034908"/>
    <w:rsid w:val="00035812"/>
    <w:rsid w:val="00036203"/>
    <w:rsid w:val="00036DBF"/>
    <w:rsid w:val="00041ABB"/>
    <w:rsid w:val="00043913"/>
    <w:rsid w:val="00045F0E"/>
    <w:rsid w:val="00045F1C"/>
    <w:rsid w:val="00047BE4"/>
    <w:rsid w:val="00051702"/>
    <w:rsid w:val="000602E5"/>
    <w:rsid w:val="00060C0B"/>
    <w:rsid w:val="00063920"/>
    <w:rsid w:val="000640B7"/>
    <w:rsid w:val="0006427D"/>
    <w:rsid w:val="0006506E"/>
    <w:rsid w:val="00066341"/>
    <w:rsid w:val="00070208"/>
    <w:rsid w:val="00070D8D"/>
    <w:rsid w:val="00071F28"/>
    <w:rsid w:val="00073FC5"/>
    <w:rsid w:val="0007559B"/>
    <w:rsid w:val="000820EA"/>
    <w:rsid w:val="00082DFE"/>
    <w:rsid w:val="000848A0"/>
    <w:rsid w:val="0008494C"/>
    <w:rsid w:val="00085D22"/>
    <w:rsid w:val="00087713"/>
    <w:rsid w:val="00087A0C"/>
    <w:rsid w:val="000916C5"/>
    <w:rsid w:val="0009196E"/>
    <w:rsid w:val="00092C2D"/>
    <w:rsid w:val="00092D64"/>
    <w:rsid w:val="0009408C"/>
    <w:rsid w:val="000955C5"/>
    <w:rsid w:val="000A0719"/>
    <w:rsid w:val="000A12E2"/>
    <w:rsid w:val="000A4068"/>
    <w:rsid w:val="000A5876"/>
    <w:rsid w:val="000A6A3B"/>
    <w:rsid w:val="000A7565"/>
    <w:rsid w:val="000A7A1D"/>
    <w:rsid w:val="000B0D87"/>
    <w:rsid w:val="000B1E58"/>
    <w:rsid w:val="000B5C6A"/>
    <w:rsid w:val="000C1FFD"/>
    <w:rsid w:val="000C53AC"/>
    <w:rsid w:val="000D7DAA"/>
    <w:rsid w:val="000E0A0B"/>
    <w:rsid w:val="000E0A92"/>
    <w:rsid w:val="000E1C35"/>
    <w:rsid w:val="000E2EEE"/>
    <w:rsid w:val="000E330A"/>
    <w:rsid w:val="000E4415"/>
    <w:rsid w:val="000E4E23"/>
    <w:rsid w:val="000E598C"/>
    <w:rsid w:val="000E7790"/>
    <w:rsid w:val="000F0335"/>
    <w:rsid w:val="000F0CA6"/>
    <w:rsid w:val="000F22E2"/>
    <w:rsid w:val="000F336F"/>
    <w:rsid w:val="000F540B"/>
    <w:rsid w:val="001000A7"/>
    <w:rsid w:val="00100B5D"/>
    <w:rsid w:val="001025C7"/>
    <w:rsid w:val="0010342A"/>
    <w:rsid w:val="00104492"/>
    <w:rsid w:val="00105435"/>
    <w:rsid w:val="00105D45"/>
    <w:rsid w:val="00105ED3"/>
    <w:rsid w:val="0010652F"/>
    <w:rsid w:val="00113421"/>
    <w:rsid w:val="001136F3"/>
    <w:rsid w:val="00121709"/>
    <w:rsid w:val="0012408D"/>
    <w:rsid w:val="00127EB3"/>
    <w:rsid w:val="00130738"/>
    <w:rsid w:val="001330E3"/>
    <w:rsid w:val="00134C4A"/>
    <w:rsid w:val="0013507E"/>
    <w:rsid w:val="001351FE"/>
    <w:rsid w:val="0013633A"/>
    <w:rsid w:val="001479DD"/>
    <w:rsid w:val="001508B0"/>
    <w:rsid w:val="00151551"/>
    <w:rsid w:val="00152D20"/>
    <w:rsid w:val="00153600"/>
    <w:rsid w:val="00155EB2"/>
    <w:rsid w:val="001567EB"/>
    <w:rsid w:val="0016063E"/>
    <w:rsid w:val="00160AE5"/>
    <w:rsid w:val="00162FAB"/>
    <w:rsid w:val="00163548"/>
    <w:rsid w:val="00166261"/>
    <w:rsid w:val="00166F01"/>
    <w:rsid w:val="00167486"/>
    <w:rsid w:val="00167D04"/>
    <w:rsid w:val="0017067A"/>
    <w:rsid w:val="001741EF"/>
    <w:rsid w:val="00176F68"/>
    <w:rsid w:val="00177360"/>
    <w:rsid w:val="0018180C"/>
    <w:rsid w:val="00183FE1"/>
    <w:rsid w:val="0018510D"/>
    <w:rsid w:val="0018679F"/>
    <w:rsid w:val="00186D07"/>
    <w:rsid w:val="00187049"/>
    <w:rsid w:val="00187EA6"/>
    <w:rsid w:val="00191020"/>
    <w:rsid w:val="00191061"/>
    <w:rsid w:val="001941FF"/>
    <w:rsid w:val="00194508"/>
    <w:rsid w:val="001968A5"/>
    <w:rsid w:val="00197128"/>
    <w:rsid w:val="0019718E"/>
    <w:rsid w:val="001A1D9D"/>
    <w:rsid w:val="001A21E9"/>
    <w:rsid w:val="001A2C20"/>
    <w:rsid w:val="001A2FC6"/>
    <w:rsid w:val="001A3A7D"/>
    <w:rsid w:val="001A4275"/>
    <w:rsid w:val="001A7CC3"/>
    <w:rsid w:val="001B2230"/>
    <w:rsid w:val="001B6C3F"/>
    <w:rsid w:val="001C2AE0"/>
    <w:rsid w:val="001C2D07"/>
    <w:rsid w:val="001C3B2A"/>
    <w:rsid w:val="001D1035"/>
    <w:rsid w:val="001D2CBC"/>
    <w:rsid w:val="001D315D"/>
    <w:rsid w:val="001E0008"/>
    <w:rsid w:val="001E7AE5"/>
    <w:rsid w:val="001F05B9"/>
    <w:rsid w:val="001F2CCD"/>
    <w:rsid w:val="001F3408"/>
    <w:rsid w:val="001F3FD2"/>
    <w:rsid w:val="00200E4B"/>
    <w:rsid w:val="0020269E"/>
    <w:rsid w:val="00204CBB"/>
    <w:rsid w:val="0020544C"/>
    <w:rsid w:val="0020576F"/>
    <w:rsid w:val="00205948"/>
    <w:rsid w:val="0021167E"/>
    <w:rsid w:val="00213081"/>
    <w:rsid w:val="00214E6C"/>
    <w:rsid w:val="0021516F"/>
    <w:rsid w:val="00215339"/>
    <w:rsid w:val="00215DD9"/>
    <w:rsid w:val="002170BD"/>
    <w:rsid w:val="00217F5B"/>
    <w:rsid w:val="002212ED"/>
    <w:rsid w:val="002214D6"/>
    <w:rsid w:val="0022200A"/>
    <w:rsid w:val="002244F9"/>
    <w:rsid w:val="00227D71"/>
    <w:rsid w:val="00230BDB"/>
    <w:rsid w:val="00233168"/>
    <w:rsid w:val="00234244"/>
    <w:rsid w:val="00234731"/>
    <w:rsid w:val="00235283"/>
    <w:rsid w:val="002354F0"/>
    <w:rsid w:val="002452A3"/>
    <w:rsid w:val="0024677C"/>
    <w:rsid w:val="00246848"/>
    <w:rsid w:val="00252BCA"/>
    <w:rsid w:val="0025373D"/>
    <w:rsid w:val="00261FBF"/>
    <w:rsid w:val="00263547"/>
    <w:rsid w:val="0026394F"/>
    <w:rsid w:val="00263AC0"/>
    <w:rsid w:val="002644E3"/>
    <w:rsid w:val="00264AD2"/>
    <w:rsid w:val="00266F55"/>
    <w:rsid w:val="00267896"/>
    <w:rsid w:val="00270B6D"/>
    <w:rsid w:val="00271239"/>
    <w:rsid w:val="00271938"/>
    <w:rsid w:val="00271D8D"/>
    <w:rsid w:val="00274696"/>
    <w:rsid w:val="00275D08"/>
    <w:rsid w:val="00285930"/>
    <w:rsid w:val="00286226"/>
    <w:rsid w:val="0029056C"/>
    <w:rsid w:val="0029313D"/>
    <w:rsid w:val="00293C63"/>
    <w:rsid w:val="00295E81"/>
    <w:rsid w:val="00297E19"/>
    <w:rsid w:val="002A037F"/>
    <w:rsid w:val="002A1DA6"/>
    <w:rsid w:val="002A44B2"/>
    <w:rsid w:val="002A4DF3"/>
    <w:rsid w:val="002A5A24"/>
    <w:rsid w:val="002A6F8B"/>
    <w:rsid w:val="002B018C"/>
    <w:rsid w:val="002B5494"/>
    <w:rsid w:val="002B5BF3"/>
    <w:rsid w:val="002B6B24"/>
    <w:rsid w:val="002C09F7"/>
    <w:rsid w:val="002C0C5A"/>
    <w:rsid w:val="002C388B"/>
    <w:rsid w:val="002C4699"/>
    <w:rsid w:val="002C5536"/>
    <w:rsid w:val="002C617A"/>
    <w:rsid w:val="002D1DD5"/>
    <w:rsid w:val="002D32BF"/>
    <w:rsid w:val="002D36E2"/>
    <w:rsid w:val="002D38E0"/>
    <w:rsid w:val="002D4013"/>
    <w:rsid w:val="002D72D9"/>
    <w:rsid w:val="002E0DDC"/>
    <w:rsid w:val="002E2A52"/>
    <w:rsid w:val="002E7CDA"/>
    <w:rsid w:val="002F15B0"/>
    <w:rsid w:val="002F31A4"/>
    <w:rsid w:val="0030105A"/>
    <w:rsid w:val="00303FDC"/>
    <w:rsid w:val="00305F97"/>
    <w:rsid w:val="003134B2"/>
    <w:rsid w:val="003151BC"/>
    <w:rsid w:val="00315DD1"/>
    <w:rsid w:val="00316A52"/>
    <w:rsid w:val="003175B5"/>
    <w:rsid w:val="00320D26"/>
    <w:rsid w:val="00322ADB"/>
    <w:rsid w:val="0032484D"/>
    <w:rsid w:val="00325C99"/>
    <w:rsid w:val="003267E2"/>
    <w:rsid w:val="0033368F"/>
    <w:rsid w:val="003350BF"/>
    <w:rsid w:val="00335315"/>
    <w:rsid w:val="00342793"/>
    <w:rsid w:val="0034695C"/>
    <w:rsid w:val="003506C7"/>
    <w:rsid w:val="003510F4"/>
    <w:rsid w:val="00352AA6"/>
    <w:rsid w:val="00352C2D"/>
    <w:rsid w:val="00353050"/>
    <w:rsid w:val="00357271"/>
    <w:rsid w:val="003602EC"/>
    <w:rsid w:val="00365541"/>
    <w:rsid w:val="003667F6"/>
    <w:rsid w:val="00371C18"/>
    <w:rsid w:val="003731CC"/>
    <w:rsid w:val="00373340"/>
    <w:rsid w:val="003733E9"/>
    <w:rsid w:val="003737CB"/>
    <w:rsid w:val="00373B31"/>
    <w:rsid w:val="00375E2E"/>
    <w:rsid w:val="003803F5"/>
    <w:rsid w:val="003817C9"/>
    <w:rsid w:val="00381C54"/>
    <w:rsid w:val="00382AD6"/>
    <w:rsid w:val="00382D57"/>
    <w:rsid w:val="0038775D"/>
    <w:rsid w:val="00390001"/>
    <w:rsid w:val="00390AD8"/>
    <w:rsid w:val="00393F7B"/>
    <w:rsid w:val="003A29C4"/>
    <w:rsid w:val="003A36DC"/>
    <w:rsid w:val="003A6F89"/>
    <w:rsid w:val="003A7AC6"/>
    <w:rsid w:val="003A7D47"/>
    <w:rsid w:val="003B12FC"/>
    <w:rsid w:val="003B24F8"/>
    <w:rsid w:val="003B2D7D"/>
    <w:rsid w:val="003B4B3E"/>
    <w:rsid w:val="003B524F"/>
    <w:rsid w:val="003B5616"/>
    <w:rsid w:val="003C2DA1"/>
    <w:rsid w:val="003C5FC1"/>
    <w:rsid w:val="003C7FD4"/>
    <w:rsid w:val="003D0175"/>
    <w:rsid w:val="003D0784"/>
    <w:rsid w:val="003D1EA9"/>
    <w:rsid w:val="003D4655"/>
    <w:rsid w:val="003D770B"/>
    <w:rsid w:val="003D7A82"/>
    <w:rsid w:val="003E28C5"/>
    <w:rsid w:val="003E45F3"/>
    <w:rsid w:val="003F2926"/>
    <w:rsid w:val="003F4B57"/>
    <w:rsid w:val="003F5FC7"/>
    <w:rsid w:val="00405772"/>
    <w:rsid w:val="00407524"/>
    <w:rsid w:val="00410972"/>
    <w:rsid w:val="00416046"/>
    <w:rsid w:val="00421B59"/>
    <w:rsid w:val="0042404F"/>
    <w:rsid w:val="004317FB"/>
    <w:rsid w:val="0043429B"/>
    <w:rsid w:val="0043769D"/>
    <w:rsid w:val="0044068E"/>
    <w:rsid w:val="004419F9"/>
    <w:rsid w:val="00441D5D"/>
    <w:rsid w:val="00442018"/>
    <w:rsid w:val="00443B3B"/>
    <w:rsid w:val="0045115B"/>
    <w:rsid w:val="004535C1"/>
    <w:rsid w:val="0045373E"/>
    <w:rsid w:val="004552A7"/>
    <w:rsid w:val="0045689A"/>
    <w:rsid w:val="0045763F"/>
    <w:rsid w:val="00457DAA"/>
    <w:rsid w:val="00460E67"/>
    <w:rsid w:val="00467C01"/>
    <w:rsid w:val="00467EBF"/>
    <w:rsid w:val="004702C7"/>
    <w:rsid w:val="004706C4"/>
    <w:rsid w:val="00471294"/>
    <w:rsid w:val="00471EDD"/>
    <w:rsid w:val="004723A7"/>
    <w:rsid w:val="0047301E"/>
    <w:rsid w:val="00474FFA"/>
    <w:rsid w:val="00475CCB"/>
    <w:rsid w:val="00477E6D"/>
    <w:rsid w:val="00482EFD"/>
    <w:rsid w:val="00483517"/>
    <w:rsid w:val="00483E63"/>
    <w:rsid w:val="0048558C"/>
    <w:rsid w:val="00485EBC"/>
    <w:rsid w:val="0048631A"/>
    <w:rsid w:val="00487774"/>
    <w:rsid w:val="0048793A"/>
    <w:rsid w:val="004951CF"/>
    <w:rsid w:val="00496167"/>
    <w:rsid w:val="00496AAD"/>
    <w:rsid w:val="004A29D4"/>
    <w:rsid w:val="004A3F3E"/>
    <w:rsid w:val="004B0391"/>
    <w:rsid w:val="004B1B53"/>
    <w:rsid w:val="004B1B5C"/>
    <w:rsid w:val="004B4A9E"/>
    <w:rsid w:val="004B56DB"/>
    <w:rsid w:val="004B58E7"/>
    <w:rsid w:val="004B7285"/>
    <w:rsid w:val="004C16B0"/>
    <w:rsid w:val="004C2EFA"/>
    <w:rsid w:val="004C3AD7"/>
    <w:rsid w:val="004C473D"/>
    <w:rsid w:val="004C6273"/>
    <w:rsid w:val="004D0420"/>
    <w:rsid w:val="004D1709"/>
    <w:rsid w:val="004D21E1"/>
    <w:rsid w:val="004D255A"/>
    <w:rsid w:val="004D50C3"/>
    <w:rsid w:val="004D576C"/>
    <w:rsid w:val="004E0F03"/>
    <w:rsid w:val="004E14F7"/>
    <w:rsid w:val="004F1058"/>
    <w:rsid w:val="004F4318"/>
    <w:rsid w:val="004F60CD"/>
    <w:rsid w:val="00500574"/>
    <w:rsid w:val="00501377"/>
    <w:rsid w:val="00501789"/>
    <w:rsid w:val="00504242"/>
    <w:rsid w:val="00505403"/>
    <w:rsid w:val="0051232F"/>
    <w:rsid w:val="00513328"/>
    <w:rsid w:val="00515897"/>
    <w:rsid w:val="00515CEC"/>
    <w:rsid w:val="00516FF6"/>
    <w:rsid w:val="0051766F"/>
    <w:rsid w:val="005217BF"/>
    <w:rsid w:val="00523DF8"/>
    <w:rsid w:val="005263DC"/>
    <w:rsid w:val="00531731"/>
    <w:rsid w:val="00531E6A"/>
    <w:rsid w:val="00532E1A"/>
    <w:rsid w:val="005334E7"/>
    <w:rsid w:val="00534251"/>
    <w:rsid w:val="00534B84"/>
    <w:rsid w:val="00536317"/>
    <w:rsid w:val="00537B22"/>
    <w:rsid w:val="005412FC"/>
    <w:rsid w:val="0054156F"/>
    <w:rsid w:val="0054326B"/>
    <w:rsid w:val="00544025"/>
    <w:rsid w:val="00545322"/>
    <w:rsid w:val="00547243"/>
    <w:rsid w:val="00547668"/>
    <w:rsid w:val="005478B2"/>
    <w:rsid w:val="00551020"/>
    <w:rsid w:val="00554A03"/>
    <w:rsid w:val="00555884"/>
    <w:rsid w:val="00557049"/>
    <w:rsid w:val="00562CD4"/>
    <w:rsid w:val="005639F6"/>
    <w:rsid w:val="00564322"/>
    <w:rsid w:val="00565B6D"/>
    <w:rsid w:val="00573105"/>
    <w:rsid w:val="0057377E"/>
    <w:rsid w:val="00576377"/>
    <w:rsid w:val="0058382F"/>
    <w:rsid w:val="00584A61"/>
    <w:rsid w:val="0059107D"/>
    <w:rsid w:val="00591295"/>
    <w:rsid w:val="00591460"/>
    <w:rsid w:val="00592D79"/>
    <w:rsid w:val="00593EA0"/>
    <w:rsid w:val="00596C77"/>
    <w:rsid w:val="005977F9"/>
    <w:rsid w:val="005A1FB8"/>
    <w:rsid w:val="005A290F"/>
    <w:rsid w:val="005A3647"/>
    <w:rsid w:val="005A3DCF"/>
    <w:rsid w:val="005A4B61"/>
    <w:rsid w:val="005A760D"/>
    <w:rsid w:val="005B01A7"/>
    <w:rsid w:val="005B1301"/>
    <w:rsid w:val="005B2B33"/>
    <w:rsid w:val="005B73F6"/>
    <w:rsid w:val="005C1C0C"/>
    <w:rsid w:val="005C3B51"/>
    <w:rsid w:val="005C533A"/>
    <w:rsid w:val="005C7AF7"/>
    <w:rsid w:val="005D074D"/>
    <w:rsid w:val="005D313C"/>
    <w:rsid w:val="005D6862"/>
    <w:rsid w:val="005E0AA2"/>
    <w:rsid w:val="005E65F6"/>
    <w:rsid w:val="005E749D"/>
    <w:rsid w:val="005E7893"/>
    <w:rsid w:val="005F12A0"/>
    <w:rsid w:val="005F12FC"/>
    <w:rsid w:val="005F1EC2"/>
    <w:rsid w:val="005F2D93"/>
    <w:rsid w:val="005F478F"/>
    <w:rsid w:val="005F488C"/>
    <w:rsid w:val="005F4F84"/>
    <w:rsid w:val="005F5380"/>
    <w:rsid w:val="005F7570"/>
    <w:rsid w:val="00601368"/>
    <w:rsid w:val="0060290B"/>
    <w:rsid w:val="00605F9A"/>
    <w:rsid w:val="00606A2E"/>
    <w:rsid w:val="00607B65"/>
    <w:rsid w:val="006138FB"/>
    <w:rsid w:val="00621207"/>
    <w:rsid w:val="00627298"/>
    <w:rsid w:val="00627523"/>
    <w:rsid w:val="00632049"/>
    <w:rsid w:val="006344EE"/>
    <w:rsid w:val="00635AA4"/>
    <w:rsid w:val="0064011E"/>
    <w:rsid w:val="006404C0"/>
    <w:rsid w:val="00640B94"/>
    <w:rsid w:val="00641B6B"/>
    <w:rsid w:val="00641E16"/>
    <w:rsid w:val="00644AC4"/>
    <w:rsid w:val="006462A6"/>
    <w:rsid w:val="006512A9"/>
    <w:rsid w:val="0065460A"/>
    <w:rsid w:val="00657AC0"/>
    <w:rsid w:val="00663C87"/>
    <w:rsid w:val="006642BA"/>
    <w:rsid w:val="006738A0"/>
    <w:rsid w:val="006752B7"/>
    <w:rsid w:val="00682D32"/>
    <w:rsid w:val="0068454F"/>
    <w:rsid w:val="00684884"/>
    <w:rsid w:val="006925D7"/>
    <w:rsid w:val="00694DAA"/>
    <w:rsid w:val="006955EE"/>
    <w:rsid w:val="006A24FA"/>
    <w:rsid w:val="006A5B6E"/>
    <w:rsid w:val="006B0C1E"/>
    <w:rsid w:val="006B22BE"/>
    <w:rsid w:val="006B4958"/>
    <w:rsid w:val="006B6D39"/>
    <w:rsid w:val="006B7656"/>
    <w:rsid w:val="006B7E25"/>
    <w:rsid w:val="006C2CC8"/>
    <w:rsid w:val="006C2CD9"/>
    <w:rsid w:val="006C3A49"/>
    <w:rsid w:val="006C41F8"/>
    <w:rsid w:val="006D0D19"/>
    <w:rsid w:val="006D1469"/>
    <w:rsid w:val="006D1D11"/>
    <w:rsid w:val="006D3039"/>
    <w:rsid w:val="006D5DE5"/>
    <w:rsid w:val="006D67C0"/>
    <w:rsid w:val="006D78BC"/>
    <w:rsid w:val="006E286C"/>
    <w:rsid w:val="006E4904"/>
    <w:rsid w:val="006F345A"/>
    <w:rsid w:val="006F67BE"/>
    <w:rsid w:val="00700322"/>
    <w:rsid w:val="00700FB8"/>
    <w:rsid w:val="007047C0"/>
    <w:rsid w:val="007100CC"/>
    <w:rsid w:val="00714715"/>
    <w:rsid w:val="007159EF"/>
    <w:rsid w:val="00716641"/>
    <w:rsid w:val="0071711C"/>
    <w:rsid w:val="00717327"/>
    <w:rsid w:val="007174F9"/>
    <w:rsid w:val="00717BB7"/>
    <w:rsid w:val="007211D0"/>
    <w:rsid w:val="00721244"/>
    <w:rsid w:val="0072394C"/>
    <w:rsid w:val="0072445E"/>
    <w:rsid w:val="00724872"/>
    <w:rsid w:val="00725296"/>
    <w:rsid w:val="00727365"/>
    <w:rsid w:val="00741078"/>
    <w:rsid w:val="00742599"/>
    <w:rsid w:val="00750790"/>
    <w:rsid w:val="0075114E"/>
    <w:rsid w:val="00751DB0"/>
    <w:rsid w:val="00752A9F"/>
    <w:rsid w:val="0075448A"/>
    <w:rsid w:val="00754DDC"/>
    <w:rsid w:val="007576F5"/>
    <w:rsid w:val="007611BD"/>
    <w:rsid w:val="007620B0"/>
    <w:rsid w:val="007626CD"/>
    <w:rsid w:val="00763F60"/>
    <w:rsid w:val="00766F02"/>
    <w:rsid w:val="00777EE1"/>
    <w:rsid w:val="007808D8"/>
    <w:rsid w:val="00782B90"/>
    <w:rsid w:val="00783DA0"/>
    <w:rsid w:val="0078686D"/>
    <w:rsid w:val="00793F50"/>
    <w:rsid w:val="007A7622"/>
    <w:rsid w:val="007B0761"/>
    <w:rsid w:val="007B07D9"/>
    <w:rsid w:val="007B4690"/>
    <w:rsid w:val="007B53D2"/>
    <w:rsid w:val="007C1E0B"/>
    <w:rsid w:val="007C303B"/>
    <w:rsid w:val="007C4238"/>
    <w:rsid w:val="007C5DD4"/>
    <w:rsid w:val="007C7D36"/>
    <w:rsid w:val="007C7F3B"/>
    <w:rsid w:val="007D033F"/>
    <w:rsid w:val="007D5A96"/>
    <w:rsid w:val="007E06E3"/>
    <w:rsid w:val="007E2B63"/>
    <w:rsid w:val="007E2E06"/>
    <w:rsid w:val="007E38CE"/>
    <w:rsid w:val="007E3E08"/>
    <w:rsid w:val="007E5F6C"/>
    <w:rsid w:val="007E7085"/>
    <w:rsid w:val="007F1420"/>
    <w:rsid w:val="007F3523"/>
    <w:rsid w:val="007F6007"/>
    <w:rsid w:val="007F612E"/>
    <w:rsid w:val="008044AC"/>
    <w:rsid w:val="00811AFF"/>
    <w:rsid w:val="00813706"/>
    <w:rsid w:val="0081543C"/>
    <w:rsid w:val="00816A82"/>
    <w:rsid w:val="00822B23"/>
    <w:rsid w:val="00826BCF"/>
    <w:rsid w:val="00831767"/>
    <w:rsid w:val="0083194D"/>
    <w:rsid w:val="00831A37"/>
    <w:rsid w:val="00832402"/>
    <w:rsid w:val="008376AE"/>
    <w:rsid w:val="00837F7E"/>
    <w:rsid w:val="00840B35"/>
    <w:rsid w:val="0084137E"/>
    <w:rsid w:val="00842F13"/>
    <w:rsid w:val="00845623"/>
    <w:rsid w:val="00851272"/>
    <w:rsid w:val="00852491"/>
    <w:rsid w:val="0085266C"/>
    <w:rsid w:val="008528FC"/>
    <w:rsid w:val="00855172"/>
    <w:rsid w:val="008560E7"/>
    <w:rsid w:val="008565C8"/>
    <w:rsid w:val="00856D5E"/>
    <w:rsid w:val="00856D71"/>
    <w:rsid w:val="00856F63"/>
    <w:rsid w:val="00863454"/>
    <w:rsid w:val="00864951"/>
    <w:rsid w:val="00865A2C"/>
    <w:rsid w:val="008664EE"/>
    <w:rsid w:val="00870DD9"/>
    <w:rsid w:val="00870ED1"/>
    <w:rsid w:val="00870FA8"/>
    <w:rsid w:val="0087223F"/>
    <w:rsid w:val="00872F9A"/>
    <w:rsid w:val="00875A35"/>
    <w:rsid w:val="00882866"/>
    <w:rsid w:val="0088301E"/>
    <w:rsid w:val="0088506E"/>
    <w:rsid w:val="008850E1"/>
    <w:rsid w:val="00890949"/>
    <w:rsid w:val="00893A53"/>
    <w:rsid w:val="008955BC"/>
    <w:rsid w:val="008955DB"/>
    <w:rsid w:val="008957C7"/>
    <w:rsid w:val="0089672F"/>
    <w:rsid w:val="008971FB"/>
    <w:rsid w:val="008A118C"/>
    <w:rsid w:val="008A179F"/>
    <w:rsid w:val="008A2A6A"/>
    <w:rsid w:val="008A418D"/>
    <w:rsid w:val="008A49F8"/>
    <w:rsid w:val="008A53AB"/>
    <w:rsid w:val="008A7A9C"/>
    <w:rsid w:val="008B0C88"/>
    <w:rsid w:val="008B251A"/>
    <w:rsid w:val="008B2D04"/>
    <w:rsid w:val="008B69E6"/>
    <w:rsid w:val="008B6A51"/>
    <w:rsid w:val="008C27DE"/>
    <w:rsid w:val="008D145B"/>
    <w:rsid w:val="008D1B62"/>
    <w:rsid w:val="008D2491"/>
    <w:rsid w:val="008D38DD"/>
    <w:rsid w:val="008E10A8"/>
    <w:rsid w:val="008E3B04"/>
    <w:rsid w:val="008E431C"/>
    <w:rsid w:val="008E5303"/>
    <w:rsid w:val="008F0E5E"/>
    <w:rsid w:val="008F1355"/>
    <w:rsid w:val="008F1A7A"/>
    <w:rsid w:val="008F42B0"/>
    <w:rsid w:val="008F4E74"/>
    <w:rsid w:val="008F6433"/>
    <w:rsid w:val="008F6A90"/>
    <w:rsid w:val="00900D9C"/>
    <w:rsid w:val="00904491"/>
    <w:rsid w:val="009062AE"/>
    <w:rsid w:val="009063AE"/>
    <w:rsid w:val="00906FF3"/>
    <w:rsid w:val="009128DF"/>
    <w:rsid w:val="00912F5E"/>
    <w:rsid w:val="00916507"/>
    <w:rsid w:val="0091706C"/>
    <w:rsid w:val="009204CD"/>
    <w:rsid w:val="00921181"/>
    <w:rsid w:val="00921DBA"/>
    <w:rsid w:val="00924433"/>
    <w:rsid w:val="00924764"/>
    <w:rsid w:val="00924C31"/>
    <w:rsid w:val="009253A4"/>
    <w:rsid w:val="009259E8"/>
    <w:rsid w:val="009310D5"/>
    <w:rsid w:val="00933F25"/>
    <w:rsid w:val="00934030"/>
    <w:rsid w:val="00934451"/>
    <w:rsid w:val="00934C2D"/>
    <w:rsid w:val="00934C65"/>
    <w:rsid w:val="00934E4B"/>
    <w:rsid w:val="009419F3"/>
    <w:rsid w:val="00941AE7"/>
    <w:rsid w:val="00945506"/>
    <w:rsid w:val="00945C25"/>
    <w:rsid w:val="00951A41"/>
    <w:rsid w:val="009536F7"/>
    <w:rsid w:val="00955861"/>
    <w:rsid w:val="00961A0D"/>
    <w:rsid w:val="00961EC8"/>
    <w:rsid w:val="0096225E"/>
    <w:rsid w:val="0096586F"/>
    <w:rsid w:val="00965A4F"/>
    <w:rsid w:val="00966BDA"/>
    <w:rsid w:val="00972CB3"/>
    <w:rsid w:val="009776B3"/>
    <w:rsid w:val="00986895"/>
    <w:rsid w:val="00986E7B"/>
    <w:rsid w:val="0098700B"/>
    <w:rsid w:val="00990077"/>
    <w:rsid w:val="0099149E"/>
    <w:rsid w:val="009916B4"/>
    <w:rsid w:val="00995E77"/>
    <w:rsid w:val="00996FBB"/>
    <w:rsid w:val="009A0163"/>
    <w:rsid w:val="009A1616"/>
    <w:rsid w:val="009A37EF"/>
    <w:rsid w:val="009A5256"/>
    <w:rsid w:val="009B2FEB"/>
    <w:rsid w:val="009B54D4"/>
    <w:rsid w:val="009C3F15"/>
    <w:rsid w:val="009C491C"/>
    <w:rsid w:val="009C528E"/>
    <w:rsid w:val="009C6B71"/>
    <w:rsid w:val="009C7335"/>
    <w:rsid w:val="009D2270"/>
    <w:rsid w:val="009D47DC"/>
    <w:rsid w:val="009D5662"/>
    <w:rsid w:val="009D6FEC"/>
    <w:rsid w:val="009D7200"/>
    <w:rsid w:val="009D774F"/>
    <w:rsid w:val="009E2638"/>
    <w:rsid w:val="009E28DB"/>
    <w:rsid w:val="009E75D9"/>
    <w:rsid w:val="009E7C6D"/>
    <w:rsid w:val="009F0640"/>
    <w:rsid w:val="009F3718"/>
    <w:rsid w:val="009F55C9"/>
    <w:rsid w:val="009F5BA3"/>
    <w:rsid w:val="009F6EB8"/>
    <w:rsid w:val="009F7A27"/>
    <w:rsid w:val="00A00EEC"/>
    <w:rsid w:val="00A01062"/>
    <w:rsid w:val="00A05418"/>
    <w:rsid w:val="00A06F51"/>
    <w:rsid w:val="00A07E6D"/>
    <w:rsid w:val="00A10F43"/>
    <w:rsid w:val="00A11C61"/>
    <w:rsid w:val="00A11FA1"/>
    <w:rsid w:val="00A13B00"/>
    <w:rsid w:val="00A17050"/>
    <w:rsid w:val="00A2252A"/>
    <w:rsid w:val="00A248F9"/>
    <w:rsid w:val="00A26572"/>
    <w:rsid w:val="00A33168"/>
    <w:rsid w:val="00A332CC"/>
    <w:rsid w:val="00A40AE6"/>
    <w:rsid w:val="00A40C5D"/>
    <w:rsid w:val="00A412E9"/>
    <w:rsid w:val="00A43E53"/>
    <w:rsid w:val="00A47CD1"/>
    <w:rsid w:val="00A50156"/>
    <w:rsid w:val="00A51D9A"/>
    <w:rsid w:val="00A51FCF"/>
    <w:rsid w:val="00A52CA6"/>
    <w:rsid w:val="00A546FF"/>
    <w:rsid w:val="00A553E9"/>
    <w:rsid w:val="00A55AC1"/>
    <w:rsid w:val="00A60728"/>
    <w:rsid w:val="00A6075D"/>
    <w:rsid w:val="00A60B42"/>
    <w:rsid w:val="00A61417"/>
    <w:rsid w:val="00A6259A"/>
    <w:rsid w:val="00A63417"/>
    <w:rsid w:val="00A63745"/>
    <w:rsid w:val="00A63938"/>
    <w:rsid w:val="00A644DE"/>
    <w:rsid w:val="00A64716"/>
    <w:rsid w:val="00A7403E"/>
    <w:rsid w:val="00A76000"/>
    <w:rsid w:val="00A76C1C"/>
    <w:rsid w:val="00A80B73"/>
    <w:rsid w:val="00A823BD"/>
    <w:rsid w:val="00A82F83"/>
    <w:rsid w:val="00A840D8"/>
    <w:rsid w:val="00A85C73"/>
    <w:rsid w:val="00A86E97"/>
    <w:rsid w:val="00A86FC8"/>
    <w:rsid w:val="00A90124"/>
    <w:rsid w:val="00A91D48"/>
    <w:rsid w:val="00A924FF"/>
    <w:rsid w:val="00AA3F25"/>
    <w:rsid w:val="00AA572D"/>
    <w:rsid w:val="00AA78E8"/>
    <w:rsid w:val="00AB020D"/>
    <w:rsid w:val="00AC3482"/>
    <w:rsid w:val="00AC417C"/>
    <w:rsid w:val="00AC4C63"/>
    <w:rsid w:val="00AC54F2"/>
    <w:rsid w:val="00AC5EB6"/>
    <w:rsid w:val="00AC7C5E"/>
    <w:rsid w:val="00AD2276"/>
    <w:rsid w:val="00AD3084"/>
    <w:rsid w:val="00AD3AE0"/>
    <w:rsid w:val="00AD63DE"/>
    <w:rsid w:val="00AD64D4"/>
    <w:rsid w:val="00AE3C04"/>
    <w:rsid w:val="00AE56DF"/>
    <w:rsid w:val="00AE7F9E"/>
    <w:rsid w:val="00AF3207"/>
    <w:rsid w:val="00AF423D"/>
    <w:rsid w:val="00AF42ED"/>
    <w:rsid w:val="00AF4383"/>
    <w:rsid w:val="00AF486B"/>
    <w:rsid w:val="00B00143"/>
    <w:rsid w:val="00B00B81"/>
    <w:rsid w:val="00B03304"/>
    <w:rsid w:val="00B061E8"/>
    <w:rsid w:val="00B10C81"/>
    <w:rsid w:val="00B11095"/>
    <w:rsid w:val="00B115BD"/>
    <w:rsid w:val="00B13C07"/>
    <w:rsid w:val="00B17CB3"/>
    <w:rsid w:val="00B2042F"/>
    <w:rsid w:val="00B22CE6"/>
    <w:rsid w:val="00B23BFF"/>
    <w:rsid w:val="00B248DE"/>
    <w:rsid w:val="00B24D08"/>
    <w:rsid w:val="00B27948"/>
    <w:rsid w:val="00B30B8D"/>
    <w:rsid w:val="00B331F1"/>
    <w:rsid w:val="00B3490F"/>
    <w:rsid w:val="00B3590E"/>
    <w:rsid w:val="00B35DCE"/>
    <w:rsid w:val="00B37430"/>
    <w:rsid w:val="00B456B1"/>
    <w:rsid w:val="00B45CA2"/>
    <w:rsid w:val="00B468A0"/>
    <w:rsid w:val="00B508C7"/>
    <w:rsid w:val="00B53B1E"/>
    <w:rsid w:val="00B55AB0"/>
    <w:rsid w:val="00B57D0E"/>
    <w:rsid w:val="00B57E31"/>
    <w:rsid w:val="00B61600"/>
    <w:rsid w:val="00B664F1"/>
    <w:rsid w:val="00B710F8"/>
    <w:rsid w:val="00B71845"/>
    <w:rsid w:val="00B7218B"/>
    <w:rsid w:val="00B726A5"/>
    <w:rsid w:val="00B72A55"/>
    <w:rsid w:val="00B73492"/>
    <w:rsid w:val="00B741F4"/>
    <w:rsid w:val="00B75395"/>
    <w:rsid w:val="00B77B10"/>
    <w:rsid w:val="00B80603"/>
    <w:rsid w:val="00B8150B"/>
    <w:rsid w:val="00B81A4A"/>
    <w:rsid w:val="00B8598F"/>
    <w:rsid w:val="00B86787"/>
    <w:rsid w:val="00B86925"/>
    <w:rsid w:val="00B86C8B"/>
    <w:rsid w:val="00B87A32"/>
    <w:rsid w:val="00B90257"/>
    <w:rsid w:val="00B90E53"/>
    <w:rsid w:val="00B9112E"/>
    <w:rsid w:val="00B91EB8"/>
    <w:rsid w:val="00BA0751"/>
    <w:rsid w:val="00BA1A7F"/>
    <w:rsid w:val="00BA2174"/>
    <w:rsid w:val="00BA2EEF"/>
    <w:rsid w:val="00BA3F83"/>
    <w:rsid w:val="00BA7E2F"/>
    <w:rsid w:val="00BB1863"/>
    <w:rsid w:val="00BB1B01"/>
    <w:rsid w:val="00BB1EAB"/>
    <w:rsid w:val="00BB2626"/>
    <w:rsid w:val="00BB5EFB"/>
    <w:rsid w:val="00BC329F"/>
    <w:rsid w:val="00BC3E4E"/>
    <w:rsid w:val="00BC474C"/>
    <w:rsid w:val="00BC501C"/>
    <w:rsid w:val="00BC538D"/>
    <w:rsid w:val="00BC5FFA"/>
    <w:rsid w:val="00BC67C4"/>
    <w:rsid w:val="00BD0D82"/>
    <w:rsid w:val="00BD26E3"/>
    <w:rsid w:val="00BD29B8"/>
    <w:rsid w:val="00BD3B9B"/>
    <w:rsid w:val="00BD4510"/>
    <w:rsid w:val="00BD51C5"/>
    <w:rsid w:val="00BD6FA7"/>
    <w:rsid w:val="00BE21EB"/>
    <w:rsid w:val="00BE3A11"/>
    <w:rsid w:val="00BE4EC8"/>
    <w:rsid w:val="00BF05E8"/>
    <w:rsid w:val="00BF0B5B"/>
    <w:rsid w:val="00BF201C"/>
    <w:rsid w:val="00BF2C91"/>
    <w:rsid w:val="00BF3BE3"/>
    <w:rsid w:val="00BF4C03"/>
    <w:rsid w:val="00BF6463"/>
    <w:rsid w:val="00C00D6F"/>
    <w:rsid w:val="00C04C68"/>
    <w:rsid w:val="00C05EA1"/>
    <w:rsid w:val="00C06275"/>
    <w:rsid w:val="00C06697"/>
    <w:rsid w:val="00C10FB1"/>
    <w:rsid w:val="00C11454"/>
    <w:rsid w:val="00C12522"/>
    <w:rsid w:val="00C1272F"/>
    <w:rsid w:val="00C130DE"/>
    <w:rsid w:val="00C137D5"/>
    <w:rsid w:val="00C1408F"/>
    <w:rsid w:val="00C146B4"/>
    <w:rsid w:val="00C14DEE"/>
    <w:rsid w:val="00C1694B"/>
    <w:rsid w:val="00C17B1B"/>
    <w:rsid w:val="00C22FFD"/>
    <w:rsid w:val="00C2445B"/>
    <w:rsid w:val="00C24576"/>
    <w:rsid w:val="00C2490F"/>
    <w:rsid w:val="00C252F5"/>
    <w:rsid w:val="00C2534F"/>
    <w:rsid w:val="00C26C9B"/>
    <w:rsid w:val="00C301AF"/>
    <w:rsid w:val="00C332F8"/>
    <w:rsid w:val="00C33579"/>
    <w:rsid w:val="00C34A31"/>
    <w:rsid w:val="00C3692B"/>
    <w:rsid w:val="00C37D0F"/>
    <w:rsid w:val="00C37ED5"/>
    <w:rsid w:val="00C4537A"/>
    <w:rsid w:val="00C50391"/>
    <w:rsid w:val="00C5162F"/>
    <w:rsid w:val="00C5182B"/>
    <w:rsid w:val="00C52524"/>
    <w:rsid w:val="00C528A1"/>
    <w:rsid w:val="00C52E23"/>
    <w:rsid w:val="00C53561"/>
    <w:rsid w:val="00C53A1C"/>
    <w:rsid w:val="00C5497E"/>
    <w:rsid w:val="00C5533D"/>
    <w:rsid w:val="00C6098F"/>
    <w:rsid w:val="00C63C2A"/>
    <w:rsid w:val="00C64397"/>
    <w:rsid w:val="00C649BC"/>
    <w:rsid w:val="00C70451"/>
    <w:rsid w:val="00C70F36"/>
    <w:rsid w:val="00C72ED9"/>
    <w:rsid w:val="00C7375C"/>
    <w:rsid w:val="00C73FBE"/>
    <w:rsid w:val="00C74D27"/>
    <w:rsid w:val="00C753C5"/>
    <w:rsid w:val="00C77E17"/>
    <w:rsid w:val="00C80746"/>
    <w:rsid w:val="00C80D39"/>
    <w:rsid w:val="00C81838"/>
    <w:rsid w:val="00C822CE"/>
    <w:rsid w:val="00C83D61"/>
    <w:rsid w:val="00C86CD4"/>
    <w:rsid w:val="00C92634"/>
    <w:rsid w:val="00C93407"/>
    <w:rsid w:val="00CA2A23"/>
    <w:rsid w:val="00CA3AFA"/>
    <w:rsid w:val="00CA3F61"/>
    <w:rsid w:val="00CA6961"/>
    <w:rsid w:val="00CA7CE5"/>
    <w:rsid w:val="00CB10FC"/>
    <w:rsid w:val="00CB2BC2"/>
    <w:rsid w:val="00CB4FE6"/>
    <w:rsid w:val="00CC23E7"/>
    <w:rsid w:val="00CC2493"/>
    <w:rsid w:val="00CC2BFD"/>
    <w:rsid w:val="00CC51B4"/>
    <w:rsid w:val="00CC5696"/>
    <w:rsid w:val="00CC77A3"/>
    <w:rsid w:val="00CD04F5"/>
    <w:rsid w:val="00CD1DC2"/>
    <w:rsid w:val="00CD477D"/>
    <w:rsid w:val="00CD51DC"/>
    <w:rsid w:val="00CD57FF"/>
    <w:rsid w:val="00CE0686"/>
    <w:rsid w:val="00CE43BA"/>
    <w:rsid w:val="00CE4A04"/>
    <w:rsid w:val="00CE641C"/>
    <w:rsid w:val="00CE7B8A"/>
    <w:rsid w:val="00CF274B"/>
    <w:rsid w:val="00CF5132"/>
    <w:rsid w:val="00CF6BAA"/>
    <w:rsid w:val="00D00081"/>
    <w:rsid w:val="00D02E8C"/>
    <w:rsid w:val="00D057B3"/>
    <w:rsid w:val="00D06190"/>
    <w:rsid w:val="00D0694F"/>
    <w:rsid w:val="00D07D18"/>
    <w:rsid w:val="00D07FEB"/>
    <w:rsid w:val="00D10E7D"/>
    <w:rsid w:val="00D11643"/>
    <w:rsid w:val="00D11B80"/>
    <w:rsid w:val="00D12D64"/>
    <w:rsid w:val="00D13144"/>
    <w:rsid w:val="00D14FC2"/>
    <w:rsid w:val="00D16119"/>
    <w:rsid w:val="00D16C3C"/>
    <w:rsid w:val="00D16D8A"/>
    <w:rsid w:val="00D20CAC"/>
    <w:rsid w:val="00D25BBC"/>
    <w:rsid w:val="00D26CE8"/>
    <w:rsid w:val="00D3500D"/>
    <w:rsid w:val="00D357C3"/>
    <w:rsid w:val="00D35AE5"/>
    <w:rsid w:val="00D402A2"/>
    <w:rsid w:val="00D42597"/>
    <w:rsid w:val="00D441BA"/>
    <w:rsid w:val="00D44A52"/>
    <w:rsid w:val="00D54B4A"/>
    <w:rsid w:val="00D55BCA"/>
    <w:rsid w:val="00D640F4"/>
    <w:rsid w:val="00D64E21"/>
    <w:rsid w:val="00D65158"/>
    <w:rsid w:val="00D6691E"/>
    <w:rsid w:val="00D71062"/>
    <w:rsid w:val="00D74D9F"/>
    <w:rsid w:val="00D77C99"/>
    <w:rsid w:val="00D83209"/>
    <w:rsid w:val="00D847AA"/>
    <w:rsid w:val="00D909B5"/>
    <w:rsid w:val="00DA0477"/>
    <w:rsid w:val="00DA122E"/>
    <w:rsid w:val="00DA3335"/>
    <w:rsid w:val="00DA45B1"/>
    <w:rsid w:val="00DA60CA"/>
    <w:rsid w:val="00DA6F6E"/>
    <w:rsid w:val="00DA7E78"/>
    <w:rsid w:val="00DB05A0"/>
    <w:rsid w:val="00DB372C"/>
    <w:rsid w:val="00DB422B"/>
    <w:rsid w:val="00DB714B"/>
    <w:rsid w:val="00DB76BA"/>
    <w:rsid w:val="00DC697E"/>
    <w:rsid w:val="00DD1ABB"/>
    <w:rsid w:val="00DD1BA7"/>
    <w:rsid w:val="00DD2A17"/>
    <w:rsid w:val="00DD45D9"/>
    <w:rsid w:val="00DD5BA3"/>
    <w:rsid w:val="00DE097C"/>
    <w:rsid w:val="00DE0E9D"/>
    <w:rsid w:val="00DE25F4"/>
    <w:rsid w:val="00DE4C5C"/>
    <w:rsid w:val="00DF010A"/>
    <w:rsid w:val="00DF1B8C"/>
    <w:rsid w:val="00DF2D2B"/>
    <w:rsid w:val="00E023C9"/>
    <w:rsid w:val="00E028F6"/>
    <w:rsid w:val="00E04B5A"/>
    <w:rsid w:val="00E06D9D"/>
    <w:rsid w:val="00E0780B"/>
    <w:rsid w:val="00E161C4"/>
    <w:rsid w:val="00E16F86"/>
    <w:rsid w:val="00E178D2"/>
    <w:rsid w:val="00E20070"/>
    <w:rsid w:val="00E2062C"/>
    <w:rsid w:val="00E2282D"/>
    <w:rsid w:val="00E228D1"/>
    <w:rsid w:val="00E239CB"/>
    <w:rsid w:val="00E241FB"/>
    <w:rsid w:val="00E26580"/>
    <w:rsid w:val="00E2769B"/>
    <w:rsid w:val="00E3205B"/>
    <w:rsid w:val="00E3242D"/>
    <w:rsid w:val="00E32DEA"/>
    <w:rsid w:val="00E371F1"/>
    <w:rsid w:val="00E373C0"/>
    <w:rsid w:val="00E378E5"/>
    <w:rsid w:val="00E406CE"/>
    <w:rsid w:val="00E41D4C"/>
    <w:rsid w:val="00E4265A"/>
    <w:rsid w:val="00E4282A"/>
    <w:rsid w:val="00E43F0A"/>
    <w:rsid w:val="00E50A9C"/>
    <w:rsid w:val="00E50EEF"/>
    <w:rsid w:val="00E529CF"/>
    <w:rsid w:val="00E5439A"/>
    <w:rsid w:val="00E547F6"/>
    <w:rsid w:val="00E54F23"/>
    <w:rsid w:val="00E565DB"/>
    <w:rsid w:val="00E565F7"/>
    <w:rsid w:val="00E64369"/>
    <w:rsid w:val="00E66878"/>
    <w:rsid w:val="00E66B9F"/>
    <w:rsid w:val="00E675BC"/>
    <w:rsid w:val="00E67D6D"/>
    <w:rsid w:val="00E70FD2"/>
    <w:rsid w:val="00E710A4"/>
    <w:rsid w:val="00E7306C"/>
    <w:rsid w:val="00E73244"/>
    <w:rsid w:val="00E7325A"/>
    <w:rsid w:val="00E74483"/>
    <w:rsid w:val="00E74FA8"/>
    <w:rsid w:val="00E765AF"/>
    <w:rsid w:val="00E76671"/>
    <w:rsid w:val="00E7695A"/>
    <w:rsid w:val="00E77D84"/>
    <w:rsid w:val="00E801EA"/>
    <w:rsid w:val="00E820C1"/>
    <w:rsid w:val="00E8236F"/>
    <w:rsid w:val="00E827A1"/>
    <w:rsid w:val="00E84F2F"/>
    <w:rsid w:val="00E85D80"/>
    <w:rsid w:val="00E864A6"/>
    <w:rsid w:val="00E91303"/>
    <w:rsid w:val="00E91C94"/>
    <w:rsid w:val="00E92C5C"/>
    <w:rsid w:val="00E939F8"/>
    <w:rsid w:val="00E95DE5"/>
    <w:rsid w:val="00E9608D"/>
    <w:rsid w:val="00EA267E"/>
    <w:rsid w:val="00EA2F8C"/>
    <w:rsid w:val="00EA3812"/>
    <w:rsid w:val="00EA547F"/>
    <w:rsid w:val="00EA57D8"/>
    <w:rsid w:val="00EA72DA"/>
    <w:rsid w:val="00EB55F3"/>
    <w:rsid w:val="00EB7BD3"/>
    <w:rsid w:val="00EC1FD3"/>
    <w:rsid w:val="00EC2B48"/>
    <w:rsid w:val="00EC5A66"/>
    <w:rsid w:val="00EC6B65"/>
    <w:rsid w:val="00EC6C11"/>
    <w:rsid w:val="00EC7F96"/>
    <w:rsid w:val="00ED13AF"/>
    <w:rsid w:val="00ED3D44"/>
    <w:rsid w:val="00ED3F3B"/>
    <w:rsid w:val="00ED41BB"/>
    <w:rsid w:val="00ED43D2"/>
    <w:rsid w:val="00EE10ED"/>
    <w:rsid w:val="00EE14F3"/>
    <w:rsid w:val="00EE3D50"/>
    <w:rsid w:val="00EE6138"/>
    <w:rsid w:val="00EE6718"/>
    <w:rsid w:val="00EF0A16"/>
    <w:rsid w:val="00EF11C2"/>
    <w:rsid w:val="00EF4806"/>
    <w:rsid w:val="00EF503C"/>
    <w:rsid w:val="00EF61D4"/>
    <w:rsid w:val="00EF7A29"/>
    <w:rsid w:val="00F002C0"/>
    <w:rsid w:val="00F0094B"/>
    <w:rsid w:val="00F00DCE"/>
    <w:rsid w:val="00F014AC"/>
    <w:rsid w:val="00F01864"/>
    <w:rsid w:val="00F02AFB"/>
    <w:rsid w:val="00F04AE3"/>
    <w:rsid w:val="00F0649E"/>
    <w:rsid w:val="00F11A01"/>
    <w:rsid w:val="00F11C98"/>
    <w:rsid w:val="00F16FDE"/>
    <w:rsid w:val="00F20C65"/>
    <w:rsid w:val="00F22489"/>
    <w:rsid w:val="00F24D0C"/>
    <w:rsid w:val="00F26016"/>
    <w:rsid w:val="00F2664D"/>
    <w:rsid w:val="00F30B3B"/>
    <w:rsid w:val="00F30F71"/>
    <w:rsid w:val="00F33467"/>
    <w:rsid w:val="00F33775"/>
    <w:rsid w:val="00F352E5"/>
    <w:rsid w:val="00F358AD"/>
    <w:rsid w:val="00F427A2"/>
    <w:rsid w:val="00F42C64"/>
    <w:rsid w:val="00F43723"/>
    <w:rsid w:val="00F457AD"/>
    <w:rsid w:val="00F501DF"/>
    <w:rsid w:val="00F5144E"/>
    <w:rsid w:val="00F5149F"/>
    <w:rsid w:val="00F52CDF"/>
    <w:rsid w:val="00F532EB"/>
    <w:rsid w:val="00F53A29"/>
    <w:rsid w:val="00F551F0"/>
    <w:rsid w:val="00F6080A"/>
    <w:rsid w:val="00F6405F"/>
    <w:rsid w:val="00F647E6"/>
    <w:rsid w:val="00F71A5F"/>
    <w:rsid w:val="00F72694"/>
    <w:rsid w:val="00F73488"/>
    <w:rsid w:val="00F742F0"/>
    <w:rsid w:val="00F75AFA"/>
    <w:rsid w:val="00F761E0"/>
    <w:rsid w:val="00F81218"/>
    <w:rsid w:val="00F84402"/>
    <w:rsid w:val="00F853A2"/>
    <w:rsid w:val="00F87BEE"/>
    <w:rsid w:val="00F9059D"/>
    <w:rsid w:val="00F90C20"/>
    <w:rsid w:val="00F934F7"/>
    <w:rsid w:val="00F96376"/>
    <w:rsid w:val="00F9788A"/>
    <w:rsid w:val="00FA4C8D"/>
    <w:rsid w:val="00FA6C1E"/>
    <w:rsid w:val="00FB020D"/>
    <w:rsid w:val="00FB0F77"/>
    <w:rsid w:val="00FB1072"/>
    <w:rsid w:val="00FB1CF4"/>
    <w:rsid w:val="00FB5FC2"/>
    <w:rsid w:val="00FB7A5E"/>
    <w:rsid w:val="00FC13F2"/>
    <w:rsid w:val="00FC1B98"/>
    <w:rsid w:val="00FC1F86"/>
    <w:rsid w:val="00FC4333"/>
    <w:rsid w:val="00FC69E3"/>
    <w:rsid w:val="00FC6E20"/>
    <w:rsid w:val="00FD1EB6"/>
    <w:rsid w:val="00FD4644"/>
    <w:rsid w:val="00FD67E2"/>
    <w:rsid w:val="00FE363A"/>
    <w:rsid w:val="00FE4C1D"/>
    <w:rsid w:val="00FE4CE4"/>
    <w:rsid w:val="00FE544F"/>
    <w:rsid w:val="00FE6728"/>
    <w:rsid w:val="00FF2436"/>
    <w:rsid w:val="00FF27EF"/>
    <w:rsid w:val="00FF4573"/>
    <w:rsid w:val="00FF594B"/>
    <w:rsid w:val="00FF5E07"/>
    <w:rsid w:val="00FF7584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3759"/>
  <w15:docId w15:val="{6D702C2E-E059-436B-B941-45246E0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1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5133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1"/>
    <w:next w:val="a1"/>
    <w:link w:val="20"/>
    <w:uiPriority w:val="9"/>
    <w:unhideWhenUsed/>
    <w:qFormat/>
    <w:rsid w:val="00C549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50A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5133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13328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2"/>
    <w:link w:val="5"/>
    <w:semiHidden/>
    <w:rsid w:val="0051332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Normal (Web)"/>
    <w:basedOn w:val="a1"/>
    <w:uiPriority w:val="99"/>
    <w:rsid w:val="00513328"/>
    <w:pPr>
      <w:spacing w:before="100" w:beforeAutospacing="1" w:after="100" w:afterAutospacing="1"/>
    </w:pPr>
  </w:style>
  <w:style w:type="paragraph" w:styleId="21">
    <w:name w:val="List 2"/>
    <w:basedOn w:val="a1"/>
    <w:uiPriority w:val="99"/>
    <w:rsid w:val="00513328"/>
    <w:pPr>
      <w:ind w:left="566" w:hanging="283"/>
    </w:pPr>
  </w:style>
  <w:style w:type="paragraph" w:styleId="22">
    <w:name w:val="Body Text Indent 2"/>
    <w:basedOn w:val="a1"/>
    <w:link w:val="23"/>
    <w:rsid w:val="0051332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51332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1"/>
    <w:link w:val="a7"/>
    <w:semiHidden/>
    <w:rsid w:val="00513328"/>
    <w:rPr>
      <w:sz w:val="20"/>
      <w:szCs w:val="20"/>
    </w:rPr>
  </w:style>
  <w:style w:type="character" w:customStyle="1" w:styleId="a7">
    <w:name w:val="Текст сноски Знак"/>
    <w:basedOn w:val="a2"/>
    <w:link w:val="a6"/>
    <w:semiHidden/>
    <w:rsid w:val="00513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13328"/>
    <w:rPr>
      <w:vertAlign w:val="superscript"/>
    </w:rPr>
  </w:style>
  <w:style w:type="paragraph" w:styleId="24">
    <w:name w:val="Body Text 2"/>
    <w:basedOn w:val="a1"/>
    <w:link w:val="25"/>
    <w:rsid w:val="00513328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rsid w:val="0051332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1"/>
    <w:link w:val="aa"/>
    <w:rsid w:val="00513328"/>
    <w:pPr>
      <w:spacing w:after="120"/>
    </w:pPr>
  </w:style>
  <w:style w:type="character" w:customStyle="1" w:styleId="aa">
    <w:name w:val="Основной текст Знак"/>
    <w:basedOn w:val="a2"/>
    <w:link w:val="a9"/>
    <w:rsid w:val="00513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1"/>
    <w:rsid w:val="0051332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1"/>
    <w:link w:val="ac"/>
    <w:uiPriority w:val="99"/>
    <w:rsid w:val="005133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51332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2"/>
    <w:rsid w:val="00513328"/>
  </w:style>
  <w:style w:type="table" w:styleId="ae">
    <w:name w:val="Table Grid"/>
    <w:basedOn w:val="a3"/>
    <w:uiPriority w:val="59"/>
    <w:rsid w:val="0051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3"/>
    <w:rsid w:val="0051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1"/>
    <w:link w:val="af0"/>
    <w:semiHidden/>
    <w:rsid w:val="0051332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51332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1"/>
    <w:link w:val="af2"/>
    <w:rsid w:val="005133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rsid w:val="00513328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Список 21"/>
    <w:basedOn w:val="a1"/>
    <w:rsid w:val="00513328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a0">
    <w:name w:val="Перечисление для таблиц"/>
    <w:basedOn w:val="a1"/>
    <w:rsid w:val="00513328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customStyle="1" w:styleId="12">
    <w:name w:val="Знак примечания1"/>
    <w:rsid w:val="00513328"/>
    <w:rPr>
      <w:sz w:val="16"/>
      <w:szCs w:val="16"/>
    </w:rPr>
  </w:style>
  <w:style w:type="paragraph" w:styleId="af3">
    <w:name w:val="List"/>
    <w:basedOn w:val="a1"/>
    <w:uiPriority w:val="99"/>
    <w:unhideWhenUsed/>
    <w:rsid w:val="00513328"/>
    <w:pPr>
      <w:ind w:left="283" w:hanging="283"/>
      <w:contextualSpacing/>
    </w:pPr>
  </w:style>
  <w:style w:type="paragraph" w:styleId="af4">
    <w:name w:val="Body Text Indent"/>
    <w:basedOn w:val="a1"/>
    <w:link w:val="af5"/>
    <w:rsid w:val="00513328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rsid w:val="0051332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1"/>
    <w:link w:val="af7"/>
    <w:uiPriority w:val="34"/>
    <w:qFormat/>
    <w:rsid w:val="005133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">
    <w:name w:val="Body Text Indent 3"/>
    <w:basedOn w:val="a1"/>
    <w:link w:val="30"/>
    <w:rsid w:val="005133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rsid w:val="00513328"/>
    <w:rPr>
      <w:rFonts w:ascii="Times New Roman" w:eastAsia="Times New Roman" w:hAnsi="Times New Roman" w:cs="Times New Roman"/>
      <w:sz w:val="16"/>
      <w:szCs w:val="16"/>
    </w:rPr>
  </w:style>
  <w:style w:type="paragraph" w:customStyle="1" w:styleId="Text05">
    <w:name w:val="Text_05"/>
    <w:basedOn w:val="5"/>
    <w:link w:val="Text050"/>
    <w:rsid w:val="00513328"/>
    <w:pPr>
      <w:widowControl w:val="0"/>
      <w:numPr>
        <w:ilvl w:val="12"/>
      </w:numPr>
      <w:overflowPunct w:val="0"/>
      <w:autoSpaceDE w:val="0"/>
      <w:autoSpaceDN w:val="0"/>
      <w:adjustRightInd w:val="0"/>
      <w:spacing w:before="80" w:after="40" w:line="240" w:lineRule="exact"/>
      <w:jc w:val="both"/>
      <w:textAlignment w:val="baseline"/>
    </w:pPr>
    <w:rPr>
      <w:rFonts w:ascii="Times New Roman" w:hAnsi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Text050">
    <w:name w:val="Text_05 Знак"/>
    <w:link w:val="Text05"/>
    <w:rsid w:val="00513328"/>
    <w:rPr>
      <w:rFonts w:ascii="Times New Roman" w:eastAsia="Times New Roman" w:hAnsi="Times New Roman" w:cs="Times New Roman"/>
      <w:color w:val="000000"/>
    </w:rPr>
  </w:style>
  <w:style w:type="paragraph" w:styleId="a">
    <w:name w:val="List Bullet"/>
    <w:basedOn w:val="a1"/>
    <w:rsid w:val="00513328"/>
    <w:pPr>
      <w:numPr>
        <w:numId w:val="2"/>
      </w:numPr>
      <w:contextualSpacing/>
    </w:pPr>
  </w:style>
  <w:style w:type="paragraph" w:customStyle="1" w:styleId="western">
    <w:name w:val="western"/>
    <w:basedOn w:val="a1"/>
    <w:rsid w:val="004406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4068E"/>
  </w:style>
  <w:style w:type="character" w:customStyle="1" w:styleId="27">
    <w:name w:val="Основной текст (2)"/>
    <w:basedOn w:val="a2"/>
    <w:link w:val="211"/>
    <w:uiPriority w:val="99"/>
    <w:locked/>
    <w:rsid w:val="00934030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1">
    <w:name w:val="Основной текст (2)1"/>
    <w:basedOn w:val="a1"/>
    <w:link w:val="27"/>
    <w:uiPriority w:val="99"/>
    <w:rsid w:val="00934030"/>
    <w:pPr>
      <w:shd w:val="clear" w:color="auto" w:fill="FFFFFF"/>
      <w:spacing w:line="278" w:lineRule="exact"/>
      <w:ind w:hanging="1080"/>
    </w:pPr>
    <w:rPr>
      <w:rFonts w:eastAsiaTheme="minorHAnsi"/>
      <w:b/>
      <w:bCs/>
      <w:sz w:val="22"/>
      <w:szCs w:val="22"/>
      <w:u w:val="single"/>
      <w:lang w:eastAsia="en-US"/>
    </w:rPr>
  </w:style>
  <w:style w:type="character" w:styleId="af8">
    <w:name w:val="Hyperlink"/>
    <w:basedOn w:val="a2"/>
    <w:rsid w:val="00934030"/>
    <w:rPr>
      <w:color w:val="0000FF"/>
      <w:u w:val="single"/>
    </w:rPr>
  </w:style>
  <w:style w:type="paragraph" w:styleId="af9">
    <w:name w:val="No Spacing"/>
    <w:link w:val="afa"/>
    <w:uiPriority w:val="1"/>
    <w:qFormat/>
    <w:rsid w:val="00D74D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D74D9F"/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qFormat/>
    <w:rsid w:val="00D74D9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fb">
    <w:name w:val="Основной текст_"/>
    <w:basedOn w:val="a2"/>
    <w:link w:val="14"/>
    <w:rsid w:val="00AD64D4"/>
    <w:rPr>
      <w:rFonts w:ascii="Times New Roman" w:eastAsia="Times New Roman" w:hAnsi="Times New Roman" w:cs="Times New Roman"/>
      <w:b/>
      <w:bCs/>
      <w:spacing w:val="2"/>
      <w:sz w:val="14"/>
      <w:szCs w:val="14"/>
      <w:shd w:val="clear" w:color="auto" w:fill="FFFFFF"/>
    </w:rPr>
  </w:style>
  <w:style w:type="character" w:customStyle="1" w:styleId="8pt">
    <w:name w:val="Основной текст + 8 pt;Не полужирный"/>
    <w:basedOn w:val="afb"/>
    <w:rsid w:val="00AD64D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4">
    <w:name w:val="Основной текст1"/>
    <w:basedOn w:val="a1"/>
    <w:link w:val="afb"/>
    <w:rsid w:val="00AD64D4"/>
    <w:pPr>
      <w:widowControl w:val="0"/>
      <w:shd w:val="clear" w:color="auto" w:fill="FFFFFF"/>
      <w:spacing w:line="187" w:lineRule="exact"/>
      <w:jc w:val="center"/>
    </w:pPr>
    <w:rPr>
      <w:b/>
      <w:bCs/>
      <w:spacing w:val="2"/>
      <w:sz w:val="14"/>
      <w:szCs w:val="14"/>
      <w:lang w:eastAsia="en-US"/>
    </w:rPr>
  </w:style>
  <w:style w:type="character" w:customStyle="1" w:styleId="FontStyle24">
    <w:name w:val="Font Style24"/>
    <w:basedOn w:val="a2"/>
    <w:rsid w:val="00482EFD"/>
    <w:rPr>
      <w:rFonts w:ascii="Times New Roman" w:hAnsi="Times New Roman" w:cs="Times New Roman"/>
      <w:sz w:val="22"/>
      <w:szCs w:val="22"/>
    </w:rPr>
  </w:style>
  <w:style w:type="paragraph" w:styleId="afc">
    <w:name w:val="Plain Text"/>
    <w:basedOn w:val="a1"/>
    <w:link w:val="afd"/>
    <w:rsid w:val="0096586F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2"/>
    <w:link w:val="afc"/>
    <w:rsid w:val="009658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1"/>
    <w:uiPriority w:val="99"/>
    <w:rsid w:val="00724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1"/>
    <w:uiPriority w:val="99"/>
    <w:rsid w:val="00896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z-Cyrl-UZ"/>
    </w:rPr>
  </w:style>
  <w:style w:type="character" w:customStyle="1" w:styleId="FontStyle17">
    <w:name w:val="Font Style17"/>
    <w:uiPriority w:val="99"/>
    <w:rsid w:val="0089672F"/>
    <w:rPr>
      <w:rFonts w:ascii="Arial" w:hAnsi="Arial"/>
      <w:sz w:val="12"/>
    </w:rPr>
  </w:style>
  <w:style w:type="character" w:customStyle="1" w:styleId="FontStyle18">
    <w:name w:val="Font Style18"/>
    <w:uiPriority w:val="99"/>
    <w:rsid w:val="0089672F"/>
    <w:rPr>
      <w:rFonts w:ascii="Arial" w:hAnsi="Arial"/>
      <w:i/>
      <w:sz w:val="14"/>
    </w:rPr>
  </w:style>
  <w:style w:type="paragraph" w:customStyle="1" w:styleId="15">
    <w:name w:val="Абзац списка1"/>
    <w:basedOn w:val="a1"/>
    <w:rsid w:val="006D0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basedOn w:val="a2"/>
    <w:link w:val="4"/>
    <w:uiPriority w:val="9"/>
    <w:semiHidden/>
    <w:rsid w:val="00E50A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5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7">
    <w:name w:val="Абзац списка Знак"/>
    <w:link w:val="af6"/>
    <w:uiPriority w:val="34"/>
    <w:rsid w:val="00C77E17"/>
    <w:rPr>
      <w:rFonts w:ascii="Calibri" w:eastAsia="Times New Roman" w:hAnsi="Calibri" w:cs="Times New Roman"/>
      <w:lang w:eastAsia="ru-RU"/>
    </w:rPr>
  </w:style>
  <w:style w:type="paragraph" w:customStyle="1" w:styleId="msonospacing0">
    <w:name w:val="msonospacing"/>
    <w:rsid w:val="00BA2174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1"/>
    <w:link w:val="32"/>
    <w:rsid w:val="00870DD9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2"/>
    <w:link w:val="31"/>
    <w:rsid w:val="00870DD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6">
    <w:name w:val="Основной текст Знак1"/>
    <w:basedOn w:val="a2"/>
    <w:uiPriority w:val="99"/>
    <w:locked/>
    <w:rsid w:val="00E2062C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2"/>
    <w:rsid w:val="00E2062C"/>
  </w:style>
  <w:style w:type="paragraph" w:customStyle="1" w:styleId="-11">
    <w:name w:val="Цветной список - Акцент 11"/>
    <w:basedOn w:val="a1"/>
    <w:uiPriority w:val="99"/>
    <w:rsid w:val="00E206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z-Cyrl-UZ" w:eastAsia="en-US"/>
    </w:rPr>
  </w:style>
  <w:style w:type="paragraph" w:customStyle="1" w:styleId="Default">
    <w:name w:val="Default"/>
    <w:uiPriority w:val="99"/>
    <w:rsid w:val="00804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rsid w:val="008044AC"/>
    <w:rPr>
      <w:rFonts w:ascii="Tahoma" w:hAnsi="Tahoma" w:cs="Tahoma" w:hint="default"/>
      <w:color w:val="0A2541"/>
      <w:sz w:val="16"/>
      <w:szCs w:val="16"/>
    </w:rPr>
  </w:style>
  <w:style w:type="paragraph" w:customStyle="1" w:styleId="33">
    <w:name w:val="Абзац списка3"/>
    <w:basedOn w:val="a1"/>
    <w:rsid w:val="008044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(2)_"/>
    <w:link w:val="220"/>
    <w:uiPriority w:val="99"/>
    <w:locked/>
    <w:rsid w:val="00325C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0">
    <w:name w:val="Основной текст (2)2"/>
    <w:basedOn w:val="a1"/>
    <w:link w:val="29"/>
    <w:uiPriority w:val="99"/>
    <w:rsid w:val="00325C99"/>
    <w:pPr>
      <w:widowControl w:val="0"/>
      <w:shd w:val="clear" w:color="auto" w:fill="FFFFFF"/>
      <w:spacing w:before="240" w:line="322" w:lineRule="exact"/>
      <w:jc w:val="both"/>
    </w:pPr>
    <w:rPr>
      <w:rFonts w:eastAsia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987">
          <w:marLeft w:val="0"/>
          <w:marRight w:val="132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649">
          <w:marLeft w:val="0"/>
          <w:marRight w:val="132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20">
          <w:marLeft w:val="0"/>
          <w:marRight w:val="132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links.ru" TargetMode="External"/><Relationship Id="rId18" Type="http://schemas.openxmlformats.org/officeDocument/2006/relationships/hyperlink" Target="http://www.medsa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usmedserv.com/" TargetMode="External"/><Relationship Id="rId17" Type="http://schemas.openxmlformats.org/officeDocument/2006/relationships/hyperlink" Target="http://www.ksmed.ru/pat/gynecolo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-l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poi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land.ru" TargetMode="External"/><Relationship Id="rId10" Type="http://schemas.openxmlformats.org/officeDocument/2006/relationships/hyperlink" Target="http://www.minzdrav.u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edscap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B719-95CE-4533-9E4C-03BA91D0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15</Pages>
  <Words>5124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34264</CharactersWithSpaces>
  <SharedDoc>false</SharedDoc>
  <HLinks>
    <vt:vector size="42" baseType="variant">
      <vt:variant>
        <vt:i4>8060982</vt:i4>
      </vt:variant>
      <vt:variant>
        <vt:i4>18</vt:i4>
      </vt:variant>
      <vt:variant>
        <vt:i4>0</vt:i4>
      </vt:variant>
      <vt:variant>
        <vt:i4>5</vt:i4>
      </vt:variant>
      <vt:variant>
        <vt:lpwstr>http://www.medlinks.ru/</vt:lpwstr>
      </vt:variant>
      <vt:variant>
        <vt:lpwstr/>
      </vt:variant>
      <vt:variant>
        <vt:i4>6946856</vt:i4>
      </vt:variant>
      <vt:variant>
        <vt:i4>15</vt:i4>
      </vt:variant>
      <vt:variant>
        <vt:i4>0</vt:i4>
      </vt:variant>
      <vt:variant>
        <vt:i4>5</vt:i4>
      </vt:variant>
      <vt:variant>
        <vt:lpwstr>http://www.adti.uz/</vt:lpwstr>
      </vt:variant>
      <vt:variant>
        <vt:lpwstr/>
      </vt:variant>
      <vt:variant>
        <vt:i4>1900572</vt:i4>
      </vt:variant>
      <vt:variant>
        <vt:i4>12</vt:i4>
      </vt:variant>
      <vt:variant>
        <vt:i4>0</vt:i4>
      </vt:variant>
      <vt:variant>
        <vt:i4>5</vt:i4>
      </vt:variant>
      <vt:variant>
        <vt:lpwstr>http://ros-medic.ru/</vt:lpwstr>
      </vt:variant>
      <vt:variant>
        <vt:lpwstr/>
      </vt:variant>
      <vt:variant>
        <vt:i4>2097201</vt:i4>
      </vt:variant>
      <vt:variant>
        <vt:i4>9</vt:i4>
      </vt:variant>
      <vt:variant>
        <vt:i4>0</vt:i4>
      </vt:variant>
      <vt:variant>
        <vt:i4>5</vt:i4>
      </vt:variant>
      <vt:variant>
        <vt:lpwstr>http://www.rusmedserv.com/</vt:lpwstr>
      </vt:variant>
      <vt:variant>
        <vt:lpwstr/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http://www.medpoisk.ru/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http://www.minzdrav.uz/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Матлуба Алимова</dc:creator>
  <cp:lastModifiedBy>фвьшт</cp:lastModifiedBy>
  <cp:revision>59</cp:revision>
  <cp:lastPrinted>2026-02-05T10:49:00Z</cp:lastPrinted>
  <dcterms:created xsi:type="dcterms:W3CDTF">2021-02-01T15:56:00Z</dcterms:created>
  <dcterms:modified xsi:type="dcterms:W3CDTF">2026-02-16T09:16:00Z</dcterms:modified>
</cp:coreProperties>
</file>